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8D" w:rsidRPr="00CE268D" w:rsidRDefault="00CE268D" w:rsidP="00CE268D">
      <w:pPr>
        <w:jc w:val="center"/>
        <w:rPr>
          <w:color w:val="000000"/>
          <w:sz w:val="28"/>
          <w:szCs w:val="28"/>
          <w:lang w:bidi="en-US"/>
        </w:rPr>
      </w:pPr>
      <w:r w:rsidRPr="00CE268D">
        <w:rPr>
          <w:color w:val="000000"/>
          <w:sz w:val="28"/>
          <w:szCs w:val="28"/>
          <w:lang w:bidi="en-US"/>
        </w:rPr>
        <w:t>Муниципальное  автономное общеобразовательное учреждение</w:t>
      </w:r>
    </w:p>
    <w:p w:rsidR="00CE268D" w:rsidRPr="00CE268D" w:rsidRDefault="00CE268D" w:rsidP="00CE268D">
      <w:pPr>
        <w:jc w:val="center"/>
        <w:rPr>
          <w:color w:val="000000"/>
          <w:sz w:val="28"/>
          <w:szCs w:val="28"/>
          <w:lang w:bidi="en-US"/>
        </w:rPr>
      </w:pPr>
      <w:r w:rsidRPr="00CE268D">
        <w:rPr>
          <w:color w:val="000000"/>
          <w:sz w:val="28"/>
          <w:szCs w:val="28"/>
          <w:lang w:bidi="en-US"/>
        </w:rPr>
        <w:t>«Нюкская основная общеобразовательная школа имени Героя Советского Союза Котова И.М.»</w:t>
      </w:r>
    </w:p>
    <w:p w:rsidR="00DA6EE2" w:rsidRPr="005C2630" w:rsidRDefault="00DA6EE2" w:rsidP="00DA6EE2">
      <w:pPr>
        <w:tabs>
          <w:tab w:val="left" w:pos="2595"/>
        </w:tabs>
        <w:jc w:val="center"/>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Программа  по  ПРОФИЛАКТИКе</w:t>
      </w:r>
    </w:p>
    <w:p w:rsidR="00DA6EE2" w:rsidRPr="005C2630" w:rsidRDefault="00DA6EE2" w:rsidP="005C2630">
      <w:pPr>
        <w:tabs>
          <w:tab w:val="left" w:pos="2595"/>
        </w:tabs>
        <w:jc w:val="center"/>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НАРКОтического</w:t>
      </w:r>
      <w:r w:rsidR="00DA6EE2" w:rsidRPr="005C2630">
        <w:rPr>
          <w:bCs/>
          <w:caps/>
          <w:color w:val="000000"/>
          <w:sz w:val="28"/>
          <w:szCs w:val="28"/>
        </w:rPr>
        <w:t xml:space="preserve"> и асоциального поведения  </w:t>
      </w:r>
    </w:p>
    <w:p w:rsidR="005C2630" w:rsidRPr="005C2630" w:rsidRDefault="005C2630" w:rsidP="005C2630">
      <w:pPr>
        <w:tabs>
          <w:tab w:val="left" w:pos="2595"/>
        </w:tabs>
        <w:jc w:val="center"/>
        <w:rPr>
          <w:b/>
          <w:bCs/>
          <w:caps/>
          <w:color w:val="000000"/>
          <w:sz w:val="28"/>
          <w:szCs w:val="28"/>
        </w:rPr>
      </w:pPr>
      <w:r w:rsidRPr="005C2630">
        <w:rPr>
          <w:bCs/>
          <w:caps/>
          <w:color w:val="000000"/>
          <w:sz w:val="28"/>
          <w:szCs w:val="28"/>
        </w:rPr>
        <w:t>среди обучающихся.</w:t>
      </w: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5C2630" w:rsidRDefault="005C2630" w:rsidP="00CE268D">
      <w:pPr>
        <w:tabs>
          <w:tab w:val="left" w:pos="2595"/>
        </w:tabs>
        <w:rPr>
          <w:b/>
          <w:bCs/>
          <w:caps/>
          <w:color w:val="000000"/>
          <w:sz w:val="28"/>
          <w:szCs w:val="28"/>
        </w:rPr>
      </w:pPr>
    </w:p>
    <w:p w:rsidR="00DA6EE2" w:rsidRPr="004D2F85" w:rsidRDefault="00CE268D" w:rsidP="005C2630">
      <w:pPr>
        <w:tabs>
          <w:tab w:val="left" w:pos="2595"/>
        </w:tabs>
        <w:jc w:val="center"/>
        <w:rPr>
          <w:bCs/>
          <w:caps/>
          <w:color w:val="000000"/>
          <w:sz w:val="28"/>
          <w:szCs w:val="28"/>
        </w:rPr>
      </w:pPr>
      <w:r>
        <w:rPr>
          <w:bCs/>
          <w:caps/>
          <w:color w:val="000000"/>
          <w:sz w:val="28"/>
          <w:szCs w:val="28"/>
        </w:rPr>
        <w:t>2024 г.</w:t>
      </w:r>
    </w:p>
    <w:p w:rsidR="00DA6EE2" w:rsidRPr="008E52C2" w:rsidRDefault="00DA6EE2" w:rsidP="00DA6EE2">
      <w:pPr>
        <w:tabs>
          <w:tab w:val="left" w:pos="2595"/>
        </w:tabs>
        <w:rPr>
          <w:b/>
          <w:bCs/>
          <w:caps/>
          <w:color w:val="000000"/>
          <w:sz w:val="28"/>
          <w:szCs w:val="28"/>
        </w:rPr>
      </w:pPr>
    </w:p>
    <w:p w:rsidR="00DA6EE2" w:rsidRPr="005C2630" w:rsidRDefault="00DA6EE2" w:rsidP="00DA6EE2">
      <w:pPr>
        <w:tabs>
          <w:tab w:val="left" w:pos="2595"/>
        </w:tabs>
        <w:jc w:val="center"/>
        <w:rPr>
          <w:b/>
          <w:bCs/>
          <w:caps/>
          <w:color w:val="000000"/>
          <w:sz w:val="28"/>
          <w:szCs w:val="28"/>
        </w:rPr>
      </w:pPr>
      <w:r w:rsidRPr="005C2630">
        <w:rPr>
          <w:b/>
          <w:bCs/>
          <w:caps/>
          <w:color w:val="000000"/>
          <w:sz w:val="28"/>
          <w:szCs w:val="28"/>
        </w:rPr>
        <w:lastRenderedPageBreak/>
        <w:t>Информационная карта программы</w:t>
      </w:r>
    </w:p>
    <w:p w:rsidR="00DA6EE2" w:rsidRPr="005C2630" w:rsidRDefault="00DA6EE2" w:rsidP="00DA6EE2">
      <w:pPr>
        <w:tabs>
          <w:tab w:val="left" w:pos="2595"/>
        </w:tabs>
        <w:jc w:val="center"/>
        <w:rPr>
          <w:b/>
          <w:bCs/>
          <w:caps/>
          <w:color w:val="000000"/>
          <w:sz w:val="28"/>
          <w:szCs w:val="28"/>
        </w:rPr>
      </w:pPr>
    </w:p>
    <w:p w:rsidR="00DA6EE2" w:rsidRPr="005C2630" w:rsidRDefault="00DA6EE2" w:rsidP="00DA6EE2">
      <w:pPr>
        <w:tabs>
          <w:tab w:val="left" w:pos="2595"/>
        </w:tabs>
        <w:jc w:val="center"/>
        <w:rPr>
          <w:b/>
          <w:bCs/>
          <w:caps/>
          <w:color w:val="000000"/>
          <w:sz w:val="28"/>
          <w:szCs w:val="28"/>
          <w:lang w:val="en-US"/>
        </w:rPr>
      </w:pPr>
    </w:p>
    <w:p w:rsidR="00DA6EE2" w:rsidRPr="008E52C2" w:rsidRDefault="00DA6EE2" w:rsidP="00DA6EE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041"/>
      </w:tblGrid>
      <w:tr w:rsidR="00DA6EE2" w:rsidRPr="008E52C2" w:rsidTr="005C2630">
        <w:trPr>
          <w:trHeight w:val="829"/>
        </w:trPr>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Наименование программы</w:t>
            </w:r>
          </w:p>
        </w:tc>
        <w:tc>
          <w:tcPr>
            <w:tcW w:w="7041" w:type="dxa"/>
            <w:tcBorders>
              <w:top w:val="single" w:sz="4" w:space="0" w:color="auto"/>
              <w:left w:val="single" w:sz="4" w:space="0" w:color="auto"/>
              <w:bottom w:val="single" w:sz="4" w:space="0" w:color="auto"/>
              <w:right w:val="single" w:sz="4" w:space="0" w:color="auto"/>
            </w:tcBorders>
          </w:tcPr>
          <w:p w:rsidR="005C2630" w:rsidRPr="008E52C2" w:rsidRDefault="005C2630" w:rsidP="005C2630">
            <w:pPr>
              <w:tabs>
                <w:tab w:val="left" w:pos="2595"/>
              </w:tabs>
              <w:jc w:val="right"/>
              <w:rPr>
                <w:b/>
                <w:bCs/>
                <w:caps/>
                <w:color w:val="000000"/>
                <w:sz w:val="28"/>
                <w:szCs w:val="28"/>
              </w:rPr>
            </w:pPr>
          </w:p>
          <w:p w:rsidR="00DA6EE2" w:rsidRDefault="005C2630" w:rsidP="005C2630">
            <w:pPr>
              <w:tabs>
                <w:tab w:val="left" w:pos="2595"/>
              </w:tabs>
              <w:rPr>
                <w:sz w:val="28"/>
                <w:szCs w:val="28"/>
              </w:rPr>
            </w:pPr>
            <w:r>
              <w:rPr>
                <w:sz w:val="28"/>
                <w:szCs w:val="28"/>
              </w:rPr>
              <w:t xml:space="preserve">Программа по профилактике наркотического и асоциального поведения среди </w:t>
            </w:r>
            <w:proofErr w:type="gramStart"/>
            <w:r>
              <w:rPr>
                <w:sz w:val="28"/>
                <w:szCs w:val="28"/>
              </w:rPr>
              <w:t>обучающихся</w:t>
            </w:r>
            <w:proofErr w:type="gramEnd"/>
            <w:r>
              <w:rPr>
                <w:sz w:val="28"/>
                <w:szCs w:val="28"/>
              </w:rPr>
              <w:t>.</w:t>
            </w:r>
          </w:p>
          <w:p w:rsidR="005C2630" w:rsidRPr="008E52C2" w:rsidRDefault="005C2630" w:rsidP="005C2630">
            <w:pPr>
              <w:tabs>
                <w:tab w:val="left" w:pos="2595"/>
              </w:tabs>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Автор</w:t>
            </w:r>
          </w:p>
        </w:tc>
        <w:tc>
          <w:tcPr>
            <w:tcW w:w="7041" w:type="dxa"/>
            <w:tcBorders>
              <w:top w:val="single" w:sz="4" w:space="0" w:color="auto"/>
              <w:left w:val="single" w:sz="4" w:space="0" w:color="auto"/>
              <w:bottom w:val="single" w:sz="4" w:space="0" w:color="auto"/>
              <w:right w:val="single" w:sz="4" w:space="0" w:color="auto"/>
            </w:tcBorders>
          </w:tcPr>
          <w:p w:rsidR="00DA6EE2" w:rsidRPr="008E52C2" w:rsidRDefault="00CE268D" w:rsidP="005352A8">
            <w:pPr>
              <w:jc w:val="both"/>
              <w:rPr>
                <w:sz w:val="28"/>
                <w:szCs w:val="28"/>
              </w:rPr>
            </w:pPr>
            <w:proofErr w:type="spellStart"/>
            <w:r>
              <w:rPr>
                <w:sz w:val="28"/>
                <w:szCs w:val="28"/>
              </w:rPr>
              <w:t>Шильникова</w:t>
            </w:r>
            <w:proofErr w:type="spellEnd"/>
            <w:r>
              <w:rPr>
                <w:sz w:val="28"/>
                <w:szCs w:val="28"/>
              </w:rPr>
              <w:t xml:space="preserve"> Анастасия Андреевна</w:t>
            </w:r>
          </w:p>
          <w:p w:rsidR="00DA6EE2" w:rsidRDefault="00DA6EE2" w:rsidP="005352A8">
            <w:pPr>
              <w:jc w:val="both"/>
              <w:rPr>
                <w:sz w:val="28"/>
                <w:szCs w:val="28"/>
              </w:rPr>
            </w:pPr>
          </w:p>
          <w:p w:rsidR="005C2630" w:rsidRPr="008E52C2" w:rsidRDefault="005C2630" w:rsidP="005352A8">
            <w:pPr>
              <w:jc w:val="both"/>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Адресная направленность</w:t>
            </w:r>
          </w:p>
          <w:p w:rsidR="00DA6EE2" w:rsidRPr="008E52C2" w:rsidRDefault="00DA6EE2" w:rsidP="005352A8">
            <w:pPr>
              <w:jc w:val="center"/>
              <w:rPr>
                <w:b/>
                <w:i/>
                <w:sz w:val="28"/>
                <w:szCs w:val="28"/>
              </w:rPr>
            </w:pPr>
          </w:p>
        </w:tc>
        <w:tc>
          <w:tcPr>
            <w:tcW w:w="7041" w:type="dxa"/>
            <w:tcBorders>
              <w:top w:val="single" w:sz="4" w:space="0" w:color="auto"/>
              <w:left w:val="single" w:sz="4" w:space="0" w:color="auto"/>
              <w:bottom w:val="single" w:sz="4" w:space="0" w:color="auto"/>
              <w:right w:val="single" w:sz="4" w:space="0" w:color="auto"/>
            </w:tcBorders>
          </w:tcPr>
          <w:p w:rsidR="00DA6EE2" w:rsidRDefault="00DA6EE2" w:rsidP="005352A8">
            <w:pPr>
              <w:jc w:val="both"/>
              <w:rPr>
                <w:sz w:val="28"/>
                <w:szCs w:val="28"/>
              </w:rPr>
            </w:pPr>
            <w:r w:rsidRPr="008E52C2">
              <w:rPr>
                <w:sz w:val="28"/>
                <w:szCs w:val="28"/>
              </w:rPr>
              <w:t xml:space="preserve">Обучающиеся 5-9 классов, классные руководители, зав. </w:t>
            </w:r>
            <w:proofErr w:type="spellStart"/>
            <w:r w:rsidRPr="008E52C2">
              <w:rPr>
                <w:sz w:val="28"/>
                <w:szCs w:val="28"/>
              </w:rPr>
              <w:t>ФАПом</w:t>
            </w:r>
            <w:proofErr w:type="spellEnd"/>
            <w:r w:rsidRPr="008E52C2">
              <w:rPr>
                <w:sz w:val="28"/>
                <w:szCs w:val="28"/>
              </w:rPr>
              <w:t>, родители.</w:t>
            </w:r>
          </w:p>
          <w:p w:rsidR="005C2630" w:rsidRPr="008E52C2" w:rsidRDefault="005C2630" w:rsidP="005352A8">
            <w:pPr>
              <w:jc w:val="both"/>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Цель и задачи программы</w:t>
            </w:r>
          </w:p>
          <w:p w:rsidR="00DA6EE2" w:rsidRPr="008E52C2" w:rsidRDefault="00DA6EE2" w:rsidP="005352A8">
            <w:pPr>
              <w:jc w:val="center"/>
              <w:rPr>
                <w:b/>
                <w:i/>
                <w:sz w:val="28"/>
                <w:szCs w:val="28"/>
              </w:rPr>
            </w:pPr>
          </w:p>
        </w:tc>
        <w:tc>
          <w:tcPr>
            <w:tcW w:w="7041"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ind w:firstLine="708"/>
              <w:jc w:val="both"/>
              <w:rPr>
                <w:b/>
                <w:sz w:val="28"/>
                <w:szCs w:val="28"/>
              </w:rPr>
            </w:pPr>
            <w:r w:rsidRPr="008E52C2">
              <w:rPr>
                <w:b/>
                <w:sz w:val="28"/>
                <w:szCs w:val="28"/>
              </w:rPr>
              <w:t>Цель:</w:t>
            </w:r>
          </w:p>
          <w:p w:rsidR="00DA6EE2" w:rsidRPr="008E52C2" w:rsidRDefault="00DA6EE2" w:rsidP="005352A8">
            <w:pPr>
              <w:ind w:firstLine="708"/>
              <w:jc w:val="both"/>
              <w:rPr>
                <w:b/>
                <w:sz w:val="28"/>
                <w:szCs w:val="28"/>
              </w:rPr>
            </w:pPr>
            <w:r w:rsidRPr="008E52C2">
              <w:rPr>
                <w:b/>
                <w:sz w:val="28"/>
                <w:szCs w:val="28"/>
              </w:rPr>
              <w:t xml:space="preserve"> – с</w:t>
            </w:r>
            <w:r w:rsidRPr="008E52C2">
              <w:rPr>
                <w:sz w:val="28"/>
                <w:szCs w:val="28"/>
              </w:rPr>
              <w:t xml:space="preserve">оздание в </w:t>
            </w:r>
            <w:r w:rsidR="00CE268D">
              <w:rPr>
                <w:sz w:val="28"/>
                <w:szCs w:val="28"/>
              </w:rPr>
              <w:t>МАОУ «Нюкская ООШ»</w:t>
            </w:r>
            <w:r w:rsidRPr="008E52C2">
              <w:rPr>
                <w:sz w:val="28"/>
                <w:szCs w:val="28"/>
              </w:rPr>
              <w:t xml:space="preserve"> 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5352A8">
            <w:pPr>
              <w:ind w:firstLine="708"/>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5352A8">
            <w:pPr>
              <w:rPr>
                <w:sz w:val="28"/>
                <w:szCs w:val="28"/>
              </w:rPr>
            </w:pPr>
          </w:p>
          <w:p w:rsidR="00DA6EE2" w:rsidRPr="008E52C2" w:rsidRDefault="00DA6EE2" w:rsidP="005352A8">
            <w:pPr>
              <w:rPr>
                <w:b/>
                <w:sz w:val="28"/>
                <w:szCs w:val="28"/>
              </w:rPr>
            </w:pPr>
            <w:r w:rsidRPr="008E52C2">
              <w:rPr>
                <w:b/>
                <w:sz w:val="28"/>
                <w:szCs w:val="28"/>
              </w:rPr>
              <w:t>Задачи: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определить специфику наркомании как особого социально-психологического феномена;</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выявить социально-психологические причины распространения наркомании в детской и подростковой среде;</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обосновать систему педагогических условий предупреждения детской и подростковой наркомании;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5352A8">
            <w:pPr>
              <w:rPr>
                <w:b/>
                <w:sz w:val="28"/>
                <w:szCs w:val="28"/>
              </w:rPr>
            </w:pPr>
            <w:r w:rsidRPr="008E52C2">
              <w:rPr>
                <w:color w:val="000000"/>
                <w:sz w:val="28"/>
                <w:szCs w:val="28"/>
              </w:rPr>
              <w:t>- определить круг специалистов, работа которых повысит эффективность разработанной системы</w:t>
            </w:r>
          </w:p>
          <w:p w:rsidR="00DA6EE2" w:rsidRPr="008E52C2" w:rsidRDefault="00DA6EE2" w:rsidP="005352A8">
            <w:pPr>
              <w:rPr>
                <w:sz w:val="28"/>
                <w:szCs w:val="28"/>
              </w:rPr>
            </w:pPr>
            <w:r w:rsidRPr="008E52C2">
              <w:rPr>
                <w:sz w:val="28"/>
                <w:szCs w:val="28"/>
              </w:rPr>
              <w:t>- обучение учащихся навыкам ответственного поведения в пользу своего здоровья;</w:t>
            </w:r>
          </w:p>
          <w:p w:rsidR="00DA6EE2" w:rsidRPr="008E52C2" w:rsidRDefault="00DA6EE2" w:rsidP="005352A8">
            <w:pPr>
              <w:rPr>
                <w:sz w:val="28"/>
                <w:szCs w:val="28"/>
              </w:rPr>
            </w:pPr>
            <w:r w:rsidRPr="008E52C2">
              <w:rPr>
                <w:sz w:val="28"/>
                <w:szCs w:val="28"/>
              </w:rPr>
              <w:t>- 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5352A8">
            <w:pPr>
              <w:jc w:val="both"/>
              <w:rPr>
                <w:sz w:val="28"/>
                <w:szCs w:val="28"/>
              </w:rPr>
            </w:pPr>
            <w:r w:rsidRPr="008E52C2">
              <w:rPr>
                <w:sz w:val="28"/>
                <w:szCs w:val="28"/>
              </w:rPr>
              <w:t>- профилактика правонарушений и преступлений, асоциальных явлений в ученической среде.</w:t>
            </w: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lastRenderedPageBreak/>
              <w:t>Сроки реализации программы</w:t>
            </w:r>
          </w:p>
        </w:tc>
        <w:tc>
          <w:tcPr>
            <w:tcW w:w="7041" w:type="dxa"/>
            <w:tcBorders>
              <w:top w:val="single" w:sz="4" w:space="0" w:color="auto"/>
              <w:left w:val="single" w:sz="4" w:space="0" w:color="auto"/>
              <w:bottom w:val="single" w:sz="4" w:space="0" w:color="auto"/>
              <w:right w:val="single" w:sz="4" w:space="0" w:color="auto"/>
            </w:tcBorders>
          </w:tcPr>
          <w:p w:rsidR="00DA6EE2" w:rsidRPr="008E52C2" w:rsidRDefault="00DA6EE2" w:rsidP="00CE268D">
            <w:pPr>
              <w:jc w:val="both"/>
              <w:rPr>
                <w:sz w:val="28"/>
                <w:szCs w:val="28"/>
              </w:rPr>
            </w:pPr>
            <w:r w:rsidRPr="008E52C2">
              <w:rPr>
                <w:b/>
                <w:sz w:val="28"/>
                <w:szCs w:val="28"/>
              </w:rPr>
              <w:t xml:space="preserve"> </w:t>
            </w:r>
            <w:r w:rsidR="00CE268D">
              <w:rPr>
                <w:sz w:val="28"/>
                <w:szCs w:val="28"/>
              </w:rPr>
              <w:t>2024-2025</w:t>
            </w:r>
            <w:r w:rsidRPr="008E52C2">
              <w:rPr>
                <w:sz w:val="28"/>
                <w:szCs w:val="28"/>
              </w:rPr>
              <w:t xml:space="preserve"> уч. г. </w:t>
            </w: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Краткое описание мероприятий</w:t>
            </w:r>
          </w:p>
        </w:tc>
        <w:tc>
          <w:tcPr>
            <w:tcW w:w="7041" w:type="dxa"/>
            <w:tcBorders>
              <w:top w:val="single" w:sz="4" w:space="0" w:color="auto"/>
              <w:left w:val="single" w:sz="4" w:space="0" w:color="auto"/>
              <w:bottom w:val="single" w:sz="4" w:space="0" w:color="auto"/>
              <w:right w:val="single" w:sz="4" w:space="0" w:color="auto"/>
            </w:tcBorders>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r>
              <w:rPr>
                <w:sz w:val="28"/>
                <w:szCs w:val="28"/>
              </w:rPr>
              <w:t>,</w:t>
            </w:r>
            <w:r w:rsidRPr="009951C7">
              <w:rPr>
                <w:sz w:val="28"/>
                <w:szCs w:val="28"/>
              </w:rPr>
              <w:t xml:space="preserve"> Акция «Спорт вместо наркотиков»; 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w:t>
            </w:r>
            <w:r w:rsidRPr="00AC3106">
              <w:rPr>
                <w:sz w:val="28"/>
                <w:szCs w:val="28"/>
              </w:rPr>
              <w:t xml:space="preserve"> 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w:t>
            </w:r>
          </w:p>
          <w:p w:rsidR="00DA6EE2" w:rsidRPr="009951C7" w:rsidRDefault="00DA6EE2" w:rsidP="005352A8">
            <w:pPr>
              <w:jc w:val="both"/>
              <w:rPr>
                <w:sz w:val="28"/>
                <w:szCs w:val="28"/>
              </w:rPr>
            </w:pPr>
          </w:p>
          <w:p w:rsidR="00DA6EE2" w:rsidRPr="009951C7" w:rsidRDefault="00DA6EE2" w:rsidP="005352A8">
            <w:pPr>
              <w:jc w:val="both"/>
              <w:rPr>
                <w:sz w:val="28"/>
                <w:szCs w:val="28"/>
              </w:rPr>
            </w:pPr>
          </w:p>
        </w:tc>
      </w:tr>
      <w:tr w:rsidR="00DA6EE2" w:rsidRPr="008E52C2" w:rsidTr="005352A8">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Ресурсное обеспечение</w:t>
            </w:r>
          </w:p>
        </w:tc>
        <w:tc>
          <w:tcPr>
            <w:tcW w:w="7041" w:type="dxa"/>
            <w:tcBorders>
              <w:top w:val="single" w:sz="4" w:space="0" w:color="auto"/>
              <w:left w:val="single" w:sz="4" w:space="0" w:color="auto"/>
              <w:bottom w:val="single" w:sz="4" w:space="0" w:color="auto"/>
              <w:right w:val="single" w:sz="4" w:space="0" w:color="auto"/>
            </w:tcBorders>
          </w:tcPr>
          <w:p w:rsidR="00DA6EE2" w:rsidRPr="00780C5E" w:rsidRDefault="00DA6EE2" w:rsidP="005352A8">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r>
              <w:rPr>
                <w:rStyle w:val="11"/>
                <w:color w:val="000000"/>
                <w:sz w:val="28"/>
                <w:szCs w:val="28"/>
              </w:rPr>
              <w:t>.</w:t>
            </w:r>
          </w:p>
          <w:p w:rsidR="00DA6EE2" w:rsidRPr="009951C7" w:rsidRDefault="00DA6EE2" w:rsidP="005352A8">
            <w:pPr>
              <w:jc w:val="both"/>
              <w:rPr>
                <w:sz w:val="28"/>
                <w:szCs w:val="28"/>
              </w:rPr>
            </w:pPr>
            <w:r w:rsidRPr="009951C7">
              <w:rPr>
                <w:sz w:val="28"/>
                <w:szCs w:val="28"/>
              </w:rPr>
              <w:t xml:space="preserve"> </w:t>
            </w:r>
          </w:p>
        </w:tc>
      </w:tr>
    </w:tbl>
    <w:p w:rsidR="00DA6EE2" w:rsidRPr="008E52C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CE268D" w:rsidRDefault="00CE268D"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Pr="008E52C2" w:rsidRDefault="00DA6EE2" w:rsidP="00DA6EE2">
      <w:pPr>
        <w:rPr>
          <w:b/>
          <w:sz w:val="28"/>
          <w:szCs w:val="28"/>
        </w:rPr>
      </w:pPr>
      <w:r w:rsidRPr="008E52C2">
        <w:rPr>
          <w:b/>
          <w:sz w:val="28"/>
          <w:szCs w:val="28"/>
        </w:rPr>
        <w:lastRenderedPageBreak/>
        <w:t>Содержание программы</w:t>
      </w:r>
    </w:p>
    <w:p w:rsidR="00DA6EE2" w:rsidRPr="008E52C2" w:rsidRDefault="00DA6EE2" w:rsidP="00DA6EE2">
      <w:pPr>
        <w:jc w:val="both"/>
        <w:rPr>
          <w:b/>
          <w:sz w:val="28"/>
          <w:szCs w:val="28"/>
        </w:rPr>
      </w:pPr>
    </w:p>
    <w:p w:rsidR="00DA6EE2" w:rsidRPr="008E52C2" w:rsidRDefault="00DA6EE2" w:rsidP="00DA6EE2">
      <w:pPr>
        <w:rPr>
          <w:b/>
          <w:sz w:val="28"/>
          <w:szCs w:val="28"/>
        </w:rPr>
      </w:pPr>
      <w:r w:rsidRPr="008E52C2">
        <w:rPr>
          <w:b/>
          <w:sz w:val="28"/>
          <w:szCs w:val="28"/>
        </w:rPr>
        <w:t>1.Нормативно-правовая база программа</w:t>
      </w:r>
    </w:p>
    <w:p w:rsidR="00DA6EE2" w:rsidRPr="008E52C2" w:rsidRDefault="00DA6EE2" w:rsidP="00DA6EE2">
      <w:pPr>
        <w:rPr>
          <w:b/>
          <w:sz w:val="28"/>
          <w:szCs w:val="28"/>
        </w:rPr>
      </w:pP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1. Конвенция Организации Объединенных Наций о правах ребенка;</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2. Федеральный закон Российской Федерации от 10 июля 1992 года № 3266-ФЗ «Об образовании» (с изменениями);</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3. Федеральный закон от 24 июня 1999 года № 120 - ФЗ «Об основах системы профилактики безнадзорности и правонарушений несовершеннолетних»;</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 xml:space="preserve">4. Федеральный закон от 24 июля 1998 года № 124 – ФЗ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8E52C2">
          <w:rPr>
            <w:rStyle w:val="a8"/>
            <w:rFonts w:ascii="Times New Roman" w:hAnsi="Times New Roman"/>
            <w:b w:val="0"/>
            <w:i w:val="0"/>
            <w:sz w:val="28"/>
            <w:szCs w:val="28"/>
          </w:rPr>
          <w:t>2000 г</w:t>
        </w:r>
      </w:smartTag>
      <w:r w:rsidRPr="008E52C2">
        <w:rPr>
          <w:rStyle w:val="a8"/>
          <w:rFonts w:ascii="Times New Roman" w:hAnsi="Times New Roman"/>
          <w:b w:val="0"/>
          <w:i w:val="0"/>
          <w:sz w:val="28"/>
          <w:szCs w:val="28"/>
        </w:rPr>
        <w:t>.);</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5. Приказ Министерства внутренних дел Российской Федерации от 26 мая 2009 года № 569 «Об утверждении инструкции по организации работы подразделений по делам несовершеннолетних органов внутренних дел»;</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ab/>
        <w:t xml:space="preserve">6. Совместное письмо министерства образования и науки Российской Федерации, Министерства внутренних дел и Федеральной службы по  </w:t>
      </w:r>
      <w:proofErr w:type="gramStart"/>
      <w:r w:rsidRPr="00780C5E">
        <w:rPr>
          <w:rStyle w:val="a8"/>
          <w:rFonts w:ascii="Times New Roman" w:hAnsi="Times New Roman"/>
          <w:b w:val="0"/>
          <w:i w:val="0"/>
          <w:sz w:val="28"/>
          <w:szCs w:val="28"/>
        </w:rPr>
        <w:t>контролю за</w:t>
      </w:r>
      <w:proofErr w:type="gramEnd"/>
      <w:r w:rsidRPr="00780C5E">
        <w:rPr>
          <w:rStyle w:val="a8"/>
          <w:rFonts w:ascii="Times New Roman" w:hAnsi="Times New Roman"/>
          <w:b w:val="0"/>
          <w:i w:val="0"/>
          <w:sz w:val="28"/>
          <w:szCs w:val="28"/>
        </w:rPr>
        <w:t xml:space="preserve"> оборотом наркотиков от 21 сентября 2005 года № ВФ-1376/06 «Об организации работы по предупреждению и пресечению правонарушений, связанных с незаконным оборотом наркотиков в образовательных учреждениях».</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7.Федеральная </w:t>
      </w:r>
      <w:hyperlink r:id="rId6" w:tooltip="Целевые программы" w:history="1">
        <w:r w:rsidRPr="00780C5E">
          <w:rPr>
            <w:rStyle w:val="a8"/>
            <w:rFonts w:ascii="Times New Roman" w:hAnsi="Times New Roman"/>
            <w:b w:val="0"/>
            <w:i w:val="0"/>
            <w:sz w:val="28"/>
            <w:szCs w:val="28"/>
          </w:rPr>
          <w:t>целевая программа</w:t>
        </w:r>
      </w:hyperlink>
      <w:r w:rsidRPr="00780C5E">
        <w:rPr>
          <w:rStyle w:val="a8"/>
          <w:rFonts w:ascii="Times New Roman" w:hAnsi="Times New Roman"/>
          <w:b w:val="0"/>
          <w:i w:val="0"/>
          <w:sz w:val="28"/>
          <w:szCs w:val="28"/>
        </w:rPr>
        <w:t> по профилактике наркомании</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8.Областная целевая Программа «Комплексные меры противодействия злоупотреблению наркотиками и их незаконному обороту на 2014-2015  гг.»</w:t>
      </w:r>
    </w:p>
    <w:p w:rsidR="00DA6EE2" w:rsidRPr="00780C5E" w:rsidRDefault="00DA6EE2" w:rsidP="00DA6EE2">
      <w:pPr>
        <w:pStyle w:val="ad"/>
        <w:autoSpaceDE w:val="0"/>
        <w:autoSpaceDN w:val="0"/>
        <w:adjustRightInd w:val="0"/>
        <w:spacing w:after="0" w:line="240" w:lineRule="auto"/>
        <w:ind w:left="0"/>
        <w:jc w:val="both"/>
        <w:rPr>
          <w:rFonts w:ascii="Times New Roman" w:hAnsi="Times New Roman"/>
          <w:sz w:val="28"/>
          <w:szCs w:val="28"/>
        </w:rPr>
      </w:pPr>
      <w:r w:rsidRPr="00780C5E">
        <w:rPr>
          <w:rFonts w:ascii="Times New Roman" w:hAnsi="Times New Roman"/>
          <w:sz w:val="28"/>
          <w:szCs w:val="28"/>
        </w:rPr>
        <w:t xml:space="preserve">9.Интернет-ресурсы сайта ФСКН России </w:t>
      </w:r>
      <w:hyperlink r:id="rId7" w:history="1">
        <w:r w:rsidRPr="00780C5E">
          <w:rPr>
            <w:rStyle w:val="ae"/>
            <w:rFonts w:ascii="Times New Roman" w:hAnsi="Times New Roman"/>
            <w:sz w:val="28"/>
            <w:szCs w:val="28"/>
            <w:lang w:val="en-US"/>
          </w:rPr>
          <w:t>www</w:t>
        </w:r>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fskn</w:t>
        </w:r>
        <w:proofErr w:type="spellEnd"/>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ru</w:t>
        </w:r>
        <w:proofErr w:type="spellEnd"/>
      </w:hyperlink>
      <w:r w:rsidRPr="00780C5E">
        <w:rPr>
          <w:rFonts w:ascii="Times New Roman" w:hAnsi="Times New Roman"/>
          <w:sz w:val="28"/>
          <w:szCs w:val="28"/>
        </w:rPr>
        <w:t>;</w:t>
      </w:r>
    </w:p>
    <w:p w:rsidR="00DA6EE2" w:rsidRPr="00780C5E" w:rsidRDefault="00DA6EE2" w:rsidP="00DA6EE2">
      <w:pPr>
        <w:rPr>
          <w:sz w:val="28"/>
          <w:szCs w:val="28"/>
        </w:rPr>
      </w:pPr>
    </w:p>
    <w:p w:rsidR="00DA6EE2" w:rsidRPr="00780C5E" w:rsidRDefault="00DA6EE2" w:rsidP="00DA6EE2">
      <w:pPr>
        <w:rPr>
          <w:sz w:val="28"/>
          <w:szCs w:val="28"/>
        </w:rPr>
      </w:pPr>
    </w:p>
    <w:p w:rsidR="00DA6EE2" w:rsidRPr="00780C5E" w:rsidRDefault="00DA6EE2" w:rsidP="00DA6EE2">
      <w:pPr>
        <w:rPr>
          <w:sz w:val="28"/>
          <w:szCs w:val="28"/>
        </w:rPr>
      </w:pPr>
    </w:p>
    <w:p w:rsidR="00DA6EE2" w:rsidRPr="008E52C2" w:rsidRDefault="00DA6EE2" w:rsidP="00DA6EE2">
      <w:pPr>
        <w:rPr>
          <w:b/>
          <w:sz w:val="28"/>
          <w:szCs w:val="28"/>
        </w:rPr>
      </w:pPr>
      <w:r w:rsidRPr="008E52C2">
        <w:rPr>
          <w:b/>
          <w:sz w:val="28"/>
          <w:szCs w:val="28"/>
        </w:rPr>
        <w:t>2.Психолого – педагогический анализ проблем, связанных с наркотическим и асоциальным поведением обучающихся.</w:t>
      </w:r>
    </w:p>
    <w:p w:rsidR="00DA6EE2" w:rsidRPr="008E52C2" w:rsidRDefault="00DA6EE2" w:rsidP="00DA6EE2">
      <w:pPr>
        <w:rPr>
          <w:b/>
          <w:sz w:val="28"/>
          <w:szCs w:val="28"/>
        </w:rPr>
      </w:pPr>
    </w:p>
    <w:p w:rsidR="00DA6EE2" w:rsidRPr="008E52C2" w:rsidRDefault="00DA6EE2" w:rsidP="00DA6EE2">
      <w:pPr>
        <w:rPr>
          <w:b/>
          <w:sz w:val="28"/>
          <w:szCs w:val="28"/>
        </w:rPr>
      </w:pPr>
      <w:r w:rsidRPr="008E52C2">
        <w:rPr>
          <w:rStyle w:val="a8"/>
          <w:i w:val="0"/>
          <w:sz w:val="28"/>
          <w:szCs w:val="28"/>
        </w:rPr>
        <w:t xml:space="preserve">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распространению наркомании и асоциальному поведению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r w:rsidRPr="008E52C2">
        <w:rPr>
          <w:rStyle w:val="a8"/>
          <w:i w:val="0"/>
          <w:sz w:val="28"/>
          <w:szCs w:val="28"/>
        </w:rPr>
        <w:br/>
      </w:r>
      <w:r w:rsidRPr="008E52C2">
        <w:rPr>
          <w:rStyle w:val="a8"/>
          <w:i w:val="0"/>
          <w:sz w:val="28"/>
          <w:szCs w:val="28"/>
        </w:rPr>
        <w:lastRenderedPageBreak/>
        <w:t>Следовательно, для успешного выполнения задач,  лежащих в основе профилактики распространению наркомании и асоциальному поведению несовершеннолетних</w:t>
      </w:r>
      <w:proofErr w:type="gramStart"/>
      <w:r w:rsidRPr="008E52C2">
        <w:rPr>
          <w:rStyle w:val="a8"/>
          <w:i w:val="0"/>
          <w:sz w:val="28"/>
          <w:szCs w:val="28"/>
        </w:rPr>
        <w:t xml:space="preserve"> ,</w:t>
      </w:r>
      <w:proofErr w:type="gramEnd"/>
      <w:r w:rsidRPr="008E52C2">
        <w:rPr>
          <w:rStyle w:val="a8"/>
          <w:i w:val="0"/>
          <w:sz w:val="28"/>
          <w:szCs w:val="28"/>
        </w:rPr>
        <w:t xml:space="preserve">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r w:rsidRPr="008E52C2">
        <w:rPr>
          <w:rStyle w:val="a8"/>
          <w:i w:val="0"/>
          <w:sz w:val="28"/>
          <w:szCs w:val="28"/>
        </w:rPr>
        <w:br/>
        <w:t xml:space="preserve">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 </w:t>
      </w:r>
      <w:r w:rsidRPr="008E52C2">
        <w:rPr>
          <w:rStyle w:val="a8"/>
          <w:i w:val="0"/>
          <w:sz w:val="28"/>
          <w:szCs w:val="28"/>
        </w:rPr>
        <w:br/>
        <w:t xml:space="preserve">Крушение прежней идеологии, падение духовности, отсутствие нравственной жизненной цели привело к падению в подростковой и молодежной среде авторитета семьи. Так число одиноких матерей в настоящее время растет, потому что растет число разводов. Внебрачная рождаемость возросла в России. В неполной семье сегодня воспитывается каждый седьмой ребенок.       </w:t>
      </w:r>
      <w:r w:rsidRPr="008E52C2">
        <w:rPr>
          <w:rStyle w:val="a8"/>
          <w:i w:val="0"/>
          <w:sz w:val="28"/>
          <w:szCs w:val="28"/>
        </w:rPr>
        <w:br/>
        <w:t xml:space="preserve">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Подростков и молодежь успешно используют в своих целях криминальные структуры, лидеры националистических движений и </w:t>
      </w:r>
      <w:proofErr w:type="spellStart"/>
      <w:r w:rsidRPr="008E52C2">
        <w:rPr>
          <w:rStyle w:val="a8"/>
          <w:i w:val="0"/>
          <w:sz w:val="28"/>
          <w:szCs w:val="28"/>
        </w:rPr>
        <w:t>экстремистски</w:t>
      </w:r>
      <w:proofErr w:type="spellEnd"/>
      <w:r w:rsidRPr="008E52C2">
        <w:rPr>
          <w:rStyle w:val="a8"/>
          <w:i w:val="0"/>
          <w:sz w:val="28"/>
          <w:szCs w:val="28"/>
        </w:rP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r w:rsidRPr="008E52C2">
        <w:rPr>
          <w:rStyle w:val="a8"/>
          <w:i w:val="0"/>
          <w:sz w:val="28"/>
          <w:szCs w:val="28"/>
        </w:rPr>
        <w:br/>
      </w:r>
      <w:proofErr w:type="gramStart"/>
      <w:r w:rsidRPr="008E52C2">
        <w:rPr>
          <w:rStyle w:val="a8"/>
          <w:i w:val="0"/>
          <w:sz w:val="28"/>
          <w:szCs w:val="28"/>
        </w:rPr>
        <w:t xml:space="preserve">Поэтому, именно образовательные учреждения, где с детьми и подростками  на протяжении 8-10 лет работают специалисты (педагоги, воспитатели, психологи),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w:t>
      </w:r>
      <w:proofErr w:type="spellStart"/>
      <w:r w:rsidRPr="008E52C2">
        <w:rPr>
          <w:rStyle w:val="a8"/>
          <w:i w:val="0"/>
          <w:sz w:val="28"/>
          <w:szCs w:val="28"/>
        </w:rPr>
        <w:t>девиантным</w:t>
      </w:r>
      <w:proofErr w:type="spellEnd"/>
      <w:r w:rsidRPr="008E52C2">
        <w:rPr>
          <w:rStyle w:val="a8"/>
          <w:i w:val="0"/>
          <w:sz w:val="28"/>
          <w:szCs w:val="28"/>
        </w:rPr>
        <w:t xml:space="preserve"> и </w:t>
      </w:r>
      <w:proofErr w:type="spellStart"/>
      <w:r w:rsidRPr="008E52C2">
        <w:rPr>
          <w:rStyle w:val="a8"/>
          <w:i w:val="0"/>
          <w:sz w:val="28"/>
          <w:szCs w:val="28"/>
        </w:rPr>
        <w:t>деликвентным</w:t>
      </w:r>
      <w:proofErr w:type="spellEnd"/>
      <w:r w:rsidRPr="008E52C2">
        <w:rPr>
          <w:rStyle w:val="a8"/>
          <w:i w:val="0"/>
          <w:sz w:val="28"/>
          <w:szCs w:val="28"/>
        </w:rPr>
        <w:t xml:space="preserve"> поведением.</w:t>
      </w:r>
      <w:proofErr w:type="gramEnd"/>
      <w:r w:rsidRPr="008E52C2">
        <w:rPr>
          <w:rStyle w:val="a8"/>
          <w:i w:val="0"/>
          <w:sz w:val="28"/>
          <w:szCs w:val="28"/>
        </w:rPr>
        <w:br/>
        <w:t xml:space="preserve">Согласно Закону  №120-ФЗ, в компетенцию   образовательных учреждений  входят следующие задачи: </w:t>
      </w:r>
      <w:r w:rsidRPr="008E52C2">
        <w:rPr>
          <w:rStyle w:val="a8"/>
          <w:i w:val="0"/>
          <w:sz w:val="28"/>
          <w:szCs w:val="28"/>
        </w:rPr>
        <w:b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r w:rsidRPr="008E52C2">
        <w:rPr>
          <w:rStyle w:val="a8"/>
          <w:i w:val="0"/>
          <w:sz w:val="28"/>
          <w:szCs w:val="28"/>
        </w:rPr>
        <w:br/>
        <w:t>-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r w:rsidRPr="008E52C2">
        <w:rPr>
          <w:rStyle w:val="a8"/>
          <w:i w:val="0"/>
          <w:sz w:val="28"/>
          <w:szCs w:val="28"/>
        </w:rPr>
        <w:br/>
        <w:t>-                  выявление семей, находящихся в социально-опасном положении;</w:t>
      </w:r>
      <w:r w:rsidRPr="008E52C2">
        <w:rPr>
          <w:rStyle w:val="a8"/>
          <w:i w:val="0"/>
          <w:sz w:val="28"/>
          <w:szCs w:val="28"/>
        </w:rPr>
        <w:br/>
        <w:t xml:space="preserve">- обеспечение организации общедоступных спортивных секций, технических </w:t>
      </w:r>
      <w:r w:rsidRPr="008E52C2">
        <w:rPr>
          <w:rStyle w:val="a8"/>
          <w:i w:val="0"/>
          <w:sz w:val="28"/>
          <w:szCs w:val="28"/>
        </w:rPr>
        <w:lastRenderedPageBreak/>
        <w:t>и иных кружков, клубов и привлечение к участию в них несов</w:t>
      </w:r>
      <w:r w:rsidR="00CE268D">
        <w:rPr>
          <w:rStyle w:val="a8"/>
          <w:i w:val="0"/>
          <w:sz w:val="28"/>
          <w:szCs w:val="28"/>
        </w:rPr>
        <w:t>ершеннолетних;</w:t>
      </w:r>
      <w:r w:rsidR="00CE268D">
        <w:rPr>
          <w:rStyle w:val="a8"/>
          <w:i w:val="0"/>
          <w:sz w:val="28"/>
          <w:szCs w:val="28"/>
        </w:rPr>
        <w:br/>
        <w:t>- </w:t>
      </w:r>
      <w:r w:rsidRPr="008E52C2">
        <w:rPr>
          <w:rStyle w:val="a8"/>
          <w:i w:val="0"/>
          <w:sz w:val="28"/>
          <w:szCs w:val="28"/>
        </w:rPr>
        <w:t>осуществление мер по реализации программ и методик, направленных на законопослушное поведение.</w:t>
      </w:r>
      <w:r w:rsidRPr="008E52C2">
        <w:rPr>
          <w:rStyle w:val="a8"/>
          <w:i w:val="0"/>
          <w:sz w:val="28"/>
          <w:szCs w:val="28"/>
        </w:rPr>
        <w:br/>
      </w:r>
    </w:p>
    <w:p w:rsidR="00DA6EE2" w:rsidRPr="008E52C2" w:rsidRDefault="00DA6EE2" w:rsidP="00DA6EE2">
      <w:pPr>
        <w:spacing w:after="150"/>
        <w:textAlignment w:val="baseline"/>
        <w:rPr>
          <w:color w:val="000000"/>
          <w:sz w:val="28"/>
          <w:szCs w:val="28"/>
        </w:rPr>
      </w:pPr>
      <w:r w:rsidRPr="008E52C2">
        <w:rPr>
          <w:color w:val="000000"/>
          <w:sz w:val="28"/>
          <w:szCs w:val="28"/>
        </w:rPr>
        <w:t xml:space="preserve">Человек приходит в этот мир не только для своего комфортного существования и личного счастья. Его ум, опыт, вся его жизнь </w:t>
      </w:r>
      <w:proofErr w:type="gramStart"/>
      <w:r w:rsidRPr="008E52C2">
        <w:rPr>
          <w:color w:val="000000"/>
          <w:sz w:val="28"/>
          <w:szCs w:val="28"/>
        </w:rPr>
        <w:t>необходимы</w:t>
      </w:r>
      <w:proofErr w:type="gramEnd"/>
      <w:r w:rsidRPr="008E52C2">
        <w:rPr>
          <w:color w:val="000000"/>
          <w:sz w:val="28"/>
          <w:szCs w:val="28"/>
        </w:rPr>
        <w:t xml:space="preserve"> его детям, обществу, будущим поколениям.</w:t>
      </w:r>
    </w:p>
    <w:p w:rsidR="00DA6EE2" w:rsidRPr="008E52C2" w:rsidRDefault="00DA6EE2" w:rsidP="00DA6EE2">
      <w:pPr>
        <w:spacing w:after="150"/>
        <w:textAlignment w:val="baseline"/>
        <w:rPr>
          <w:color w:val="000000"/>
          <w:sz w:val="28"/>
          <w:szCs w:val="28"/>
        </w:rPr>
      </w:pPr>
      <w:r w:rsidRPr="008E52C2">
        <w:rPr>
          <w:color w:val="000000"/>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DA6EE2" w:rsidRPr="008E52C2" w:rsidRDefault="00DA6EE2" w:rsidP="00DA6EE2">
      <w:pPr>
        <w:spacing w:after="150"/>
        <w:textAlignment w:val="baseline"/>
        <w:rPr>
          <w:color w:val="000000"/>
          <w:sz w:val="28"/>
          <w:szCs w:val="28"/>
        </w:rPr>
      </w:pPr>
      <w:r w:rsidRPr="008E52C2">
        <w:rPr>
          <w:color w:val="000000"/>
          <w:sz w:val="28"/>
          <w:szCs w:val="28"/>
        </w:rPr>
        <w:t>Есть такая притча. «Путник,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 стал помогать тем, кто еще удерживался на плаву. Увидев третьего путника, они позвали на помощь. Но он, не обращая внимания на призывы, ускорил шаги…</w:t>
      </w:r>
    </w:p>
    <w:p w:rsidR="00DA6EE2" w:rsidRPr="008E52C2" w:rsidRDefault="00DA6EE2" w:rsidP="00DA6EE2">
      <w:pPr>
        <w:spacing w:after="150"/>
        <w:textAlignment w:val="baseline"/>
        <w:rPr>
          <w:color w:val="000000"/>
          <w:sz w:val="28"/>
          <w:szCs w:val="28"/>
        </w:rPr>
      </w:pPr>
      <w:r w:rsidRPr="008E52C2">
        <w:rPr>
          <w:color w:val="000000"/>
          <w:sz w:val="28"/>
          <w:szCs w:val="28"/>
        </w:rPr>
        <w:t>«Разве тебе безразлична судьба детей» - спросили спасатели.</w:t>
      </w:r>
    </w:p>
    <w:p w:rsidR="00DA6EE2" w:rsidRPr="008E52C2" w:rsidRDefault="00DA6EE2" w:rsidP="00DA6EE2">
      <w:pPr>
        <w:textAlignment w:val="baseline"/>
        <w:rPr>
          <w:color w:val="000000"/>
          <w:sz w:val="28"/>
          <w:szCs w:val="28"/>
        </w:rPr>
      </w:pPr>
      <w:r w:rsidRPr="008E52C2">
        <w:rPr>
          <w:color w:val="000000"/>
          <w:sz w:val="28"/>
          <w:szCs w:val="28"/>
        </w:rPr>
        <w:t>Третий путник им ответил: «Я вижу, что вы вдвоем пока справляетесь. Я добегу до поворота, узнаю, почему дети попадают в реку, и постараюсь это </w:t>
      </w:r>
      <w:r w:rsidRPr="008E52C2">
        <w:rPr>
          <w:bCs/>
          <w:color w:val="000000"/>
          <w:sz w:val="28"/>
          <w:szCs w:val="28"/>
          <w:bdr w:val="none" w:sz="0" w:space="0" w:color="auto" w:frame="1"/>
        </w:rPr>
        <w:t>предотвратить</w:t>
      </w:r>
      <w:r w:rsidRPr="008E52C2">
        <w:rPr>
          <w:color w:val="000000"/>
          <w:sz w:val="28"/>
          <w:szCs w:val="28"/>
        </w:rPr>
        <w:t>».</w:t>
      </w:r>
    </w:p>
    <w:p w:rsidR="00DA6EE2" w:rsidRPr="008E52C2" w:rsidRDefault="00DA6EE2" w:rsidP="00DA6EE2">
      <w:pPr>
        <w:spacing w:after="150"/>
        <w:textAlignment w:val="baseline"/>
        <w:rPr>
          <w:color w:val="000000"/>
          <w:sz w:val="28"/>
          <w:szCs w:val="28"/>
        </w:rPr>
      </w:pPr>
      <w:r w:rsidRPr="008E52C2">
        <w:rPr>
          <w:color w:val="000000"/>
          <w:sz w:val="28"/>
          <w:szCs w:val="28"/>
        </w:rPr>
        <w:t>Эта притча иллюстрирует возможные подходы к решению проблемы наркомании. Можно спасать «тонущих» детей, строя лечебницы и реабилитационные центры. Заниматься этим должны, и занимаются профессионалы.</w:t>
      </w:r>
    </w:p>
    <w:p w:rsidR="00DA6EE2" w:rsidRPr="008E52C2" w:rsidRDefault="00DA6EE2" w:rsidP="00DA6EE2">
      <w:pPr>
        <w:textAlignment w:val="baseline"/>
        <w:rPr>
          <w:color w:val="000000"/>
          <w:sz w:val="28"/>
          <w:szCs w:val="28"/>
        </w:rPr>
      </w:pPr>
      <w:r w:rsidRPr="008E52C2">
        <w:rPr>
          <w:color w:val="000000"/>
          <w:sz w:val="28"/>
          <w:szCs w:val="28"/>
        </w:rPr>
        <w:t>Задача педагогов и родителей – «добежать до поворота реки и не дать детям упасть в воду», то есть заниматься своим делом – </w:t>
      </w:r>
      <w:r w:rsidRPr="008E52C2">
        <w:rPr>
          <w:bCs/>
          <w:color w:val="000000"/>
          <w:sz w:val="28"/>
          <w:szCs w:val="28"/>
          <w:bdr w:val="none" w:sz="0" w:space="0" w:color="auto" w:frame="1"/>
        </w:rPr>
        <w:t>профилактикой.</w:t>
      </w:r>
    </w:p>
    <w:p w:rsidR="00DA6EE2" w:rsidRPr="008E52C2" w:rsidRDefault="00DA6EE2" w:rsidP="00DA6EE2">
      <w:pPr>
        <w:textAlignment w:val="baseline"/>
        <w:rPr>
          <w:color w:val="000000"/>
          <w:sz w:val="28"/>
          <w:szCs w:val="28"/>
        </w:rPr>
      </w:pPr>
      <w:r w:rsidRPr="008E52C2">
        <w:rPr>
          <w:color w:val="000000"/>
          <w:sz w:val="28"/>
          <w:szCs w:val="28"/>
        </w:rPr>
        <w:t>Здоровый образ жизни молодого поколения является залогом здоровья нации в целом. Вот почему необходима и воспитательная и </w:t>
      </w:r>
      <w:hyperlink r:id="rId8" w:tooltip="Образовательная деятельность" w:history="1">
        <w:r w:rsidRPr="008E52C2">
          <w:rPr>
            <w:color w:val="743399"/>
            <w:sz w:val="28"/>
            <w:szCs w:val="28"/>
          </w:rPr>
          <w:t>образовательная деятельность</w:t>
        </w:r>
      </w:hyperlink>
      <w:r w:rsidRPr="008E52C2">
        <w:rPr>
          <w:color w:val="000000"/>
          <w:sz w:val="28"/>
          <w:szCs w:val="28"/>
        </w:rPr>
        <w:t> семьи, школы и всего общества по вопросам сохранения и укрепления здоровья.</w:t>
      </w:r>
    </w:p>
    <w:p w:rsidR="00DA6EE2" w:rsidRPr="008E52C2" w:rsidRDefault="00DA6EE2" w:rsidP="00DA6EE2">
      <w:pPr>
        <w:spacing w:after="150"/>
        <w:textAlignment w:val="baseline"/>
        <w:rPr>
          <w:color w:val="000000"/>
          <w:sz w:val="28"/>
          <w:szCs w:val="28"/>
        </w:rPr>
      </w:pPr>
      <w:r w:rsidRPr="008E52C2">
        <w:rPr>
          <w:color w:val="000000"/>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DA6EE2" w:rsidRPr="008E52C2" w:rsidRDefault="00DA6EE2" w:rsidP="00DA6EE2">
      <w:pPr>
        <w:spacing w:after="150"/>
        <w:textAlignment w:val="baseline"/>
        <w:rPr>
          <w:color w:val="000000"/>
          <w:sz w:val="28"/>
          <w:szCs w:val="28"/>
        </w:rPr>
      </w:pPr>
      <w:r w:rsidRPr="008E52C2">
        <w:rPr>
          <w:color w:val="000000"/>
          <w:sz w:val="28"/>
          <w:szCs w:val="28"/>
        </w:rPr>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w:t>
      </w:r>
    </w:p>
    <w:p w:rsidR="00DA6EE2" w:rsidRPr="008E52C2" w:rsidRDefault="00DA6EE2" w:rsidP="00DA6EE2">
      <w:pPr>
        <w:spacing w:after="150"/>
        <w:textAlignment w:val="baseline"/>
        <w:rPr>
          <w:color w:val="000000"/>
          <w:sz w:val="28"/>
          <w:szCs w:val="28"/>
        </w:rPr>
      </w:pPr>
      <w:r w:rsidRPr="008E52C2">
        <w:rPr>
          <w:color w:val="000000"/>
          <w:sz w:val="28"/>
          <w:szCs w:val="28"/>
        </w:rPr>
        <w:t xml:space="preserve">Тем более что в большинстве  школ стоит острая проблема «трудных» детей. Именно они более других склонны к курению, к употреблению алкоголя, </w:t>
      </w:r>
      <w:r w:rsidRPr="008E52C2">
        <w:rPr>
          <w:color w:val="000000"/>
          <w:sz w:val="28"/>
          <w:szCs w:val="28"/>
        </w:rPr>
        <w:lastRenderedPageBreak/>
        <w:t>наркотиков. В психологической литературе выделяют три существенных признака понятия «трудные» дети.</w:t>
      </w:r>
    </w:p>
    <w:p w:rsidR="00DA6EE2" w:rsidRPr="008E52C2" w:rsidRDefault="00DA6EE2" w:rsidP="00DA6EE2">
      <w:pPr>
        <w:spacing w:after="150"/>
        <w:textAlignment w:val="baseline"/>
        <w:rPr>
          <w:color w:val="000000"/>
          <w:sz w:val="28"/>
          <w:szCs w:val="28"/>
        </w:rPr>
      </w:pPr>
      <w:r w:rsidRPr="008E52C2">
        <w:rPr>
          <w:color w:val="000000"/>
          <w:sz w:val="28"/>
          <w:szCs w:val="28"/>
        </w:rPr>
        <w:t>В. Г.Степанов в книге «Психология трудных школьников» характеризует следующим образом «трудных» детей:</w:t>
      </w:r>
    </w:p>
    <w:p w:rsidR="00DA6EE2" w:rsidRPr="008E52C2" w:rsidRDefault="00DA6EE2" w:rsidP="00DA6EE2">
      <w:pPr>
        <w:spacing w:after="150"/>
        <w:textAlignment w:val="baseline"/>
        <w:rPr>
          <w:color w:val="000000"/>
          <w:sz w:val="28"/>
          <w:szCs w:val="28"/>
        </w:rPr>
      </w:pPr>
      <w:r w:rsidRPr="008E52C2">
        <w:rPr>
          <w:color w:val="000000"/>
          <w:sz w:val="28"/>
          <w:szCs w:val="28"/>
        </w:rPr>
        <w:t>во-первых, «трудные» дети - это дети с отклоняющимся поведением от общепринятой нормы, для их характеристики можно использовать термины:</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деликвентность</w:t>
      </w:r>
      <w:proofErr w:type="spellEnd"/>
      <w:r w:rsidRPr="008E52C2">
        <w:rPr>
          <w:color w:val="000000"/>
          <w:sz w:val="28"/>
          <w:szCs w:val="28"/>
        </w:rPr>
        <w:t>» - цепь проступков, провинностей, мелких правонарушений, отличающихся от серьёзных криминальных преступлений,</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девиантность</w:t>
      </w:r>
      <w:proofErr w:type="spellEnd"/>
      <w:r w:rsidRPr="008E52C2">
        <w:rPr>
          <w:color w:val="000000"/>
          <w:sz w:val="28"/>
          <w:szCs w:val="28"/>
        </w:rPr>
        <w:t xml:space="preserve">» - отклонения от принятых в обществе норм. Примерами </w:t>
      </w:r>
      <w:proofErr w:type="spellStart"/>
      <w:r w:rsidRPr="008E52C2">
        <w:rPr>
          <w:color w:val="000000"/>
          <w:sz w:val="28"/>
          <w:szCs w:val="28"/>
        </w:rPr>
        <w:t>девиантного</w:t>
      </w:r>
      <w:proofErr w:type="spellEnd"/>
      <w:r w:rsidRPr="008E52C2">
        <w:rPr>
          <w:color w:val="000000"/>
          <w:sz w:val="28"/>
          <w:szCs w:val="28"/>
        </w:rPr>
        <w:t xml:space="preserve"> поведения служат нарушения режима и дисциплины в школе, создание конфликтов между учениками или педагогами, учинение драк, прогулы занятий, отказ от учебы, неповиновение старшим, курение, употребление наркотических веществ, а также употребление алкоголя;</w:t>
      </w:r>
    </w:p>
    <w:p w:rsidR="00DA6EE2" w:rsidRPr="008E52C2" w:rsidRDefault="00DA6EE2" w:rsidP="00DA6EE2">
      <w:pPr>
        <w:spacing w:after="150"/>
        <w:textAlignment w:val="baseline"/>
        <w:rPr>
          <w:color w:val="000000"/>
          <w:sz w:val="28"/>
          <w:szCs w:val="28"/>
        </w:rPr>
      </w:pPr>
      <w:r w:rsidRPr="008E52C2">
        <w:rPr>
          <w:color w:val="000000"/>
          <w:sz w:val="28"/>
          <w:szCs w:val="28"/>
        </w:rPr>
        <w:t>во-вторых, «трудные» дети и подростки, поведение которых нелегко исправляется и корригируется, хотя среди этой группы детей есть и те, которые относительно легко поддаются перевоспитанию;</w:t>
      </w:r>
    </w:p>
    <w:p w:rsidR="00DA6EE2" w:rsidRPr="008E52C2" w:rsidRDefault="00DA6EE2" w:rsidP="00DA6EE2">
      <w:pPr>
        <w:spacing w:after="150"/>
        <w:textAlignment w:val="baseline"/>
        <w:rPr>
          <w:color w:val="000000"/>
          <w:sz w:val="28"/>
          <w:szCs w:val="28"/>
        </w:rPr>
      </w:pPr>
      <w:r w:rsidRPr="008E52C2">
        <w:rPr>
          <w:color w:val="000000"/>
          <w:sz w:val="28"/>
          <w:szCs w:val="28"/>
        </w:rPr>
        <w:t>в-третьих, «трудные» дети, которые особенно нуждаются в индивидуальном подходе, внимании родителей, воспитателей, педагогов, участии всех окружающих.</w:t>
      </w: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p>
    <w:p w:rsidR="00DA6EE2" w:rsidRPr="008E52C2" w:rsidRDefault="00DA6EE2" w:rsidP="00DA6EE2">
      <w:pPr>
        <w:rPr>
          <w:rStyle w:val="a8"/>
          <w:b/>
          <w:i w:val="0"/>
          <w:sz w:val="28"/>
          <w:szCs w:val="28"/>
        </w:rPr>
      </w:pPr>
      <w:r w:rsidRPr="008E52C2">
        <w:rPr>
          <w:rStyle w:val="a8"/>
          <w:b/>
          <w:i w:val="0"/>
          <w:sz w:val="28"/>
          <w:szCs w:val="28"/>
        </w:rPr>
        <w:t xml:space="preserve">3.Теоретическое обоснование программы: основные понятия, принципы деятельности по профилактике наркотического и асоциального поведением </w:t>
      </w:r>
      <w:proofErr w:type="gramStart"/>
      <w:r w:rsidRPr="008E52C2">
        <w:rPr>
          <w:rStyle w:val="a8"/>
          <w:b/>
          <w:i w:val="0"/>
          <w:sz w:val="28"/>
          <w:szCs w:val="28"/>
        </w:rPr>
        <w:t>обучающихся</w:t>
      </w:r>
      <w:proofErr w:type="gramEnd"/>
    </w:p>
    <w:p w:rsidR="00DA6EE2" w:rsidRPr="008E52C2" w:rsidRDefault="00DA6EE2" w:rsidP="00DA6EE2">
      <w:pPr>
        <w:rPr>
          <w:rStyle w:val="a8"/>
          <w:i w:val="0"/>
          <w:sz w:val="28"/>
          <w:szCs w:val="28"/>
        </w:rPr>
      </w:pPr>
    </w:p>
    <w:p w:rsidR="00DA6EE2" w:rsidRPr="008E52C2" w:rsidRDefault="00DA6EE2" w:rsidP="00DA6EE2">
      <w:pPr>
        <w:autoSpaceDE w:val="0"/>
        <w:autoSpaceDN w:val="0"/>
        <w:adjustRightInd w:val="0"/>
        <w:spacing w:before="120"/>
        <w:ind w:firstLine="360"/>
        <w:jc w:val="both"/>
        <w:rPr>
          <w:color w:val="000000"/>
          <w:sz w:val="28"/>
          <w:szCs w:val="28"/>
        </w:rPr>
      </w:pPr>
      <w:r w:rsidRPr="008E52C2">
        <w:rPr>
          <w:rStyle w:val="a8"/>
          <w:i w:val="0"/>
          <w:sz w:val="28"/>
          <w:szCs w:val="28"/>
        </w:rPr>
        <w:t>Наркомания, наркотики, дети. За каждым</w:t>
      </w:r>
      <w:r w:rsidRPr="008E52C2">
        <w:rPr>
          <w:color w:val="000000"/>
          <w:sz w:val="28"/>
          <w:szCs w:val="28"/>
        </w:rPr>
        <w:t xml:space="preserve">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 Не видим шприцев, которые валяются на подоконниках наших подъездов. Не слышим историй, о которых так много говорят все вокруг.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Оберегая себя, прикрываясь рутиной повседневной жизни, мы становимся безразличными, отодвигаем чужие проблемы подальше в коридоры сознания, дабы не накликать беду. Но потом, растерянно оглядываясь, уже не можем подавить страшную в своей безысходности мысль: да, это случилось со мной.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 xml:space="preserve">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Иными словами, на хрупкие плечи учителя государство возложило еще одну, на первый взгляд непосильную ношу – профилактику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Более того, в соответствии с приказом Минобразования России от 5 февраля </w:t>
      </w:r>
      <w:smartTag w:uri="urn:schemas-microsoft-com:office:smarttags" w:element="metricconverter">
        <w:smartTagPr>
          <w:attr w:name="ProductID" w:val="2002 г"/>
        </w:smartTagPr>
        <w:r w:rsidRPr="008E52C2">
          <w:rPr>
            <w:color w:val="000000"/>
            <w:sz w:val="28"/>
            <w:szCs w:val="28"/>
          </w:rPr>
          <w:t>2002 г</w:t>
        </w:r>
      </w:smartTag>
      <w:r w:rsidRPr="008E52C2">
        <w:rPr>
          <w:color w:val="000000"/>
          <w:sz w:val="28"/>
          <w:szCs w:val="28"/>
        </w:rPr>
        <w:t>. № 330, «при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антинаркотической работы обучающихся, воспитанников».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Таким образом, учитывая актуальность выделенной проблемы, возникает необходимость реализации целостной профилактической системы, </w:t>
      </w:r>
      <w:r w:rsidRPr="008E52C2">
        <w:rPr>
          <w:b/>
          <w:bCs/>
          <w:i/>
          <w:iCs/>
          <w:color w:val="000000"/>
          <w:sz w:val="28"/>
          <w:szCs w:val="28"/>
        </w:rPr>
        <w:t>целью</w:t>
      </w:r>
      <w:r w:rsidRPr="008E52C2">
        <w:rPr>
          <w:color w:val="000000"/>
          <w:sz w:val="28"/>
          <w:szCs w:val="28"/>
        </w:rPr>
        <w:t xml:space="preserve"> которой является: </w:t>
      </w:r>
    </w:p>
    <w:p w:rsidR="00DA6EE2" w:rsidRPr="008E52C2" w:rsidRDefault="00DA6EE2" w:rsidP="00DA6EE2">
      <w:pPr>
        <w:ind w:firstLine="708"/>
        <w:jc w:val="both"/>
        <w:rPr>
          <w:b/>
          <w:sz w:val="28"/>
          <w:szCs w:val="28"/>
        </w:rPr>
      </w:pPr>
      <w:r w:rsidRPr="008E52C2">
        <w:rPr>
          <w:b/>
          <w:sz w:val="28"/>
          <w:szCs w:val="28"/>
        </w:rPr>
        <w:t>– с</w:t>
      </w:r>
      <w:r w:rsidRPr="008E52C2">
        <w:rPr>
          <w:sz w:val="28"/>
          <w:szCs w:val="28"/>
        </w:rPr>
        <w:t xml:space="preserve">оздание в </w:t>
      </w:r>
      <w:r w:rsidR="00CE268D">
        <w:rPr>
          <w:sz w:val="28"/>
          <w:szCs w:val="28"/>
        </w:rPr>
        <w:t>МАОУ «Нюкская ООШ»</w:t>
      </w:r>
      <w:r w:rsidRPr="008E52C2">
        <w:rPr>
          <w:sz w:val="28"/>
          <w:szCs w:val="28"/>
        </w:rPr>
        <w:t xml:space="preserve"> 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DA6EE2">
      <w:pPr>
        <w:autoSpaceDE w:val="0"/>
        <w:autoSpaceDN w:val="0"/>
        <w:adjustRightInd w:val="0"/>
        <w:ind w:firstLine="360"/>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 xml:space="preserve">Для достижения поставленной цели и доказательства выдвигаемой гипотезы необходимо решить следующие </w:t>
      </w:r>
      <w:r w:rsidRPr="008E52C2">
        <w:rPr>
          <w:b/>
          <w:bCs/>
          <w:i/>
          <w:iCs/>
          <w:color w:val="000000"/>
          <w:sz w:val="28"/>
          <w:szCs w:val="28"/>
        </w:rPr>
        <w:t>задачи</w:t>
      </w:r>
      <w:r w:rsidRPr="008E52C2">
        <w:rPr>
          <w:color w:val="000000"/>
          <w:sz w:val="28"/>
          <w:szCs w:val="28"/>
        </w:rPr>
        <w:t>:</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1) определить специфику наркомании как особого социально-психологического феномена;</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2) выявить социально-психологические причины распространения наркомании в детской и подростковой среде;</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3) обосновать систему педагогических условий предупреждения детской и подростковой наркомании;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4)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5) определить круг специалистов, работа которых повысит эффективность разработанной системы.</w:t>
      </w:r>
    </w:p>
    <w:p w:rsidR="00DA6EE2" w:rsidRPr="008E52C2" w:rsidRDefault="00DA6EE2" w:rsidP="00DA6EE2">
      <w:pPr>
        <w:rPr>
          <w:sz w:val="28"/>
          <w:szCs w:val="28"/>
        </w:rPr>
      </w:pPr>
      <w:r w:rsidRPr="008E52C2">
        <w:rPr>
          <w:sz w:val="28"/>
          <w:szCs w:val="28"/>
        </w:rPr>
        <w:t>6)обучение учащихся навыкам ответственного поведения в пользу своего здоровья;</w:t>
      </w:r>
    </w:p>
    <w:p w:rsidR="00DA6EE2" w:rsidRPr="008E52C2" w:rsidRDefault="00DA6EE2" w:rsidP="00DA6EE2">
      <w:pPr>
        <w:rPr>
          <w:sz w:val="28"/>
          <w:szCs w:val="28"/>
        </w:rPr>
      </w:pPr>
      <w:r w:rsidRPr="008E52C2">
        <w:rPr>
          <w:sz w:val="28"/>
          <w:szCs w:val="28"/>
        </w:rPr>
        <w:t>7)привлечение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DA6EE2">
      <w:pPr>
        <w:rPr>
          <w:sz w:val="28"/>
          <w:szCs w:val="28"/>
        </w:rPr>
      </w:pPr>
      <w:r w:rsidRPr="008E52C2">
        <w:rPr>
          <w:sz w:val="28"/>
          <w:szCs w:val="28"/>
        </w:rPr>
        <w:t>8)профилактика правонарушений и преступлений, асоциальных явлений в ученической среде.</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i/>
          <w:iCs/>
          <w:color w:val="000000"/>
          <w:sz w:val="28"/>
          <w:szCs w:val="28"/>
        </w:rPr>
        <w:t>Принципы работы</w:t>
      </w:r>
      <w:r w:rsidRPr="008E52C2">
        <w:rPr>
          <w:color w:val="000000"/>
          <w:sz w:val="28"/>
          <w:szCs w:val="28"/>
        </w:rPr>
        <w:t>:</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Комплексность или согласованное взаимодействие</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lastRenderedPageBreak/>
        <w:t></w:t>
      </w:r>
      <w:r w:rsidRPr="008E52C2">
        <w:rPr>
          <w:color w:val="000000"/>
          <w:sz w:val="28"/>
          <w:szCs w:val="28"/>
        </w:rPr>
        <w:t xml:space="preserve"> органов и учреждений, отвечающих за различные аспекты государственной системы профилактики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специалистов различных профессий, так или иначе имеющих отношение к работе с детьми (воспитатели, педагоги, дошкольные, школьные, медицинские психологи, врачи, наркологи, социальные педагоги, работники детства, работники комиссии по делам несовершеннолетних и защите их прав, инспектора подразделений по делам несовершеннолетних и др.);</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управления образования (на федеральном, региональном, муниципальном уровне).</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Д и ф </w:t>
      </w:r>
      <w:proofErr w:type="spellStart"/>
      <w:proofErr w:type="gramStart"/>
      <w:r w:rsidRPr="008E52C2">
        <w:rPr>
          <w:color w:val="000000"/>
          <w:sz w:val="28"/>
          <w:szCs w:val="28"/>
        </w:rPr>
        <w:t>ф</w:t>
      </w:r>
      <w:proofErr w:type="spellEnd"/>
      <w:proofErr w:type="gramEnd"/>
      <w:r w:rsidRPr="008E52C2">
        <w:rPr>
          <w:color w:val="000000"/>
          <w:sz w:val="28"/>
          <w:szCs w:val="28"/>
        </w:rPr>
        <w:t xml:space="preserve"> е р е н ц и р о в а н </w:t>
      </w:r>
      <w:proofErr w:type="spellStart"/>
      <w:r w:rsidRPr="008E52C2">
        <w:rPr>
          <w:color w:val="000000"/>
          <w:sz w:val="28"/>
          <w:szCs w:val="28"/>
        </w:rPr>
        <w:t>н</w:t>
      </w:r>
      <w:proofErr w:type="spellEnd"/>
      <w:r w:rsidRPr="008E52C2">
        <w:rPr>
          <w:color w:val="000000"/>
          <w:sz w:val="28"/>
          <w:szCs w:val="28"/>
        </w:rPr>
        <w:t xml:space="preserve"> о с т ь: дифференциация целей, задач, методов и форм работы с учетом:</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возраста детей;</w:t>
      </w:r>
    </w:p>
    <w:p w:rsidR="00DA6EE2" w:rsidRPr="008E52C2" w:rsidRDefault="00DA6EE2" w:rsidP="00DA6EE2">
      <w:pPr>
        <w:autoSpaceDE w:val="0"/>
        <w:autoSpaceDN w:val="0"/>
        <w:adjustRightInd w:val="0"/>
        <w:spacing w:after="60"/>
        <w:ind w:firstLine="360"/>
        <w:jc w:val="both"/>
        <w:rPr>
          <w:color w:val="000000"/>
          <w:sz w:val="28"/>
          <w:szCs w:val="28"/>
        </w:rPr>
      </w:pPr>
      <w:r w:rsidRPr="008E52C2">
        <w:rPr>
          <w:noProof/>
          <w:color w:val="000000"/>
          <w:sz w:val="28"/>
          <w:szCs w:val="28"/>
        </w:rPr>
        <w:t></w:t>
      </w:r>
      <w:r w:rsidRPr="008E52C2">
        <w:rPr>
          <w:color w:val="000000"/>
          <w:sz w:val="28"/>
          <w:szCs w:val="28"/>
        </w:rPr>
        <w:t xml:space="preserve"> степени вовлеченности в </w:t>
      </w:r>
      <w:proofErr w:type="spellStart"/>
      <w:r w:rsidRPr="008E52C2">
        <w:rPr>
          <w:color w:val="000000"/>
          <w:sz w:val="28"/>
          <w:szCs w:val="28"/>
        </w:rPr>
        <w:t>наркогенную</w:t>
      </w:r>
      <w:proofErr w:type="spellEnd"/>
      <w:r w:rsidRPr="008E52C2">
        <w:rPr>
          <w:color w:val="000000"/>
          <w:sz w:val="28"/>
          <w:szCs w:val="28"/>
        </w:rPr>
        <w:t xml:space="preserve"> ситуацию.</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А </w:t>
      </w:r>
      <w:proofErr w:type="gramStart"/>
      <w:r w:rsidRPr="008E52C2">
        <w:rPr>
          <w:color w:val="000000"/>
          <w:sz w:val="28"/>
          <w:szCs w:val="28"/>
        </w:rPr>
        <w:t>к</w:t>
      </w:r>
      <w:proofErr w:type="gramEnd"/>
      <w:r w:rsidRPr="008E52C2">
        <w:rPr>
          <w:color w:val="000000"/>
          <w:sz w:val="28"/>
          <w:szCs w:val="28"/>
        </w:rPr>
        <w:t xml:space="preserve"> </w:t>
      </w:r>
      <w:proofErr w:type="gramStart"/>
      <w:r w:rsidRPr="008E52C2">
        <w:rPr>
          <w:color w:val="000000"/>
          <w:sz w:val="28"/>
          <w:szCs w:val="28"/>
        </w:rPr>
        <w:t>с</w:t>
      </w:r>
      <w:proofErr w:type="gramEnd"/>
      <w:r w:rsidRPr="008E52C2">
        <w:rPr>
          <w:color w:val="000000"/>
          <w:sz w:val="28"/>
          <w:szCs w:val="28"/>
        </w:rPr>
        <w:t xml:space="preserve"> и о л о г и ч н о с т ь: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М н о г о а с </w:t>
      </w:r>
      <w:proofErr w:type="gramStart"/>
      <w:r w:rsidRPr="008E52C2">
        <w:rPr>
          <w:color w:val="000000"/>
          <w:sz w:val="28"/>
          <w:szCs w:val="28"/>
        </w:rPr>
        <w:t>п</w:t>
      </w:r>
      <w:proofErr w:type="gramEnd"/>
      <w:r w:rsidRPr="008E52C2">
        <w:rPr>
          <w:color w:val="000000"/>
          <w:sz w:val="28"/>
          <w:szCs w:val="28"/>
        </w:rPr>
        <w:t xml:space="preserve"> е к т н о с т ь: сочетание различных направлений профилактической работы:</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социальный аспект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образовательный аспект (формирование системы представления о негативных последствиях употребления наркотических веществ).</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Л е г и т и м н </w:t>
      </w:r>
      <w:proofErr w:type="gramStart"/>
      <w:r w:rsidRPr="008E52C2">
        <w:rPr>
          <w:color w:val="000000"/>
          <w:sz w:val="28"/>
          <w:szCs w:val="28"/>
        </w:rPr>
        <w:t>о</w:t>
      </w:r>
      <w:proofErr w:type="gramEnd"/>
      <w:r w:rsidRPr="008E52C2">
        <w:rPr>
          <w:color w:val="000000"/>
          <w:sz w:val="28"/>
          <w:szCs w:val="28"/>
        </w:rPr>
        <w:t xml:space="preserve"> с т ь: </w:t>
      </w:r>
      <w:proofErr w:type="gramStart"/>
      <w:r w:rsidRPr="008E52C2">
        <w:rPr>
          <w:color w:val="000000"/>
          <w:sz w:val="28"/>
          <w:szCs w:val="28"/>
        </w:rPr>
        <w:t>профилактическая</w:t>
      </w:r>
      <w:proofErr w:type="gramEnd"/>
      <w:r w:rsidRPr="008E52C2">
        <w:rPr>
          <w:color w:val="000000"/>
          <w:sz w:val="28"/>
          <w:szCs w:val="28"/>
        </w:rPr>
        <w:t xml:space="preserve">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П р е </w:t>
      </w:r>
      <w:proofErr w:type="spellStart"/>
      <w:proofErr w:type="gramStart"/>
      <w:r w:rsidRPr="008E52C2">
        <w:rPr>
          <w:color w:val="000000"/>
          <w:sz w:val="28"/>
          <w:szCs w:val="28"/>
        </w:rPr>
        <w:t>е</w:t>
      </w:r>
      <w:proofErr w:type="spellEnd"/>
      <w:proofErr w:type="gramEnd"/>
      <w:r w:rsidRPr="008E52C2">
        <w:rPr>
          <w:color w:val="000000"/>
          <w:sz w:val="28"/>
          <w:szCs w:val="28"/>
        </w:rPr>
        <w:t xml:space="preserve"> м с т в е н </w:t>
      </w:r>
      <w:proofErr w:type="spellStart"/>
      <w:r w:rsidRPr="008E52C2">
        <w:rPr>
          <w:color w:val="000000"/>
          <w:sz w:val="28"/>
          <w:szCs w:val="28"/>
        </w:rPr>
        <w:t>н</w:t>
      </w:r>
      <w:proofErr w:type="spellEnd"/>
      <w:r w:rsidRPr="008E52C2">
        <w:rPr>
          <w:color w:val="000000"/>
          <w:sz w:val="28"/>
          <w:szCs w:val="28"/>
        </w:rPr>
        <w:t xml:space="preserve"> о с т ь. Этот принцип включает в себя два взаимосвязанных аспекта: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согласованность профилактических мероприятий, проводимых различными учреждениями;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Н е </w:t>
      </w:r>
      <w:proofErr w:type="gramStart"/>
      <w:r w:rsidRPr="008E52C2">
        <w:rPr>
          <w:color w:val="000000"/>
          <w:sz w:val="28"/>
          <w:szCs w:val="28"/>
        </w:rPr>
        <w:t>п</w:t>
      </w:r>
      <w:proofErr w:type="gramEnd"/>
      <w:r w:rsidRPr="008E52C2">
        <w:rPr>
          <w:color w:val="000000"/>
          <w:sz w:val="28"/>
          <w:szCs w:val="28"/>
        </w:rPr>
        <w:t xml:space="preserve"> р е р ы в н о с т ь: профилактическая работа не должна ограничиваться только временем пребывания ребенка в школе, что обеспечивается благодаря привлечению к работе системы дополнительного образования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 xml:space="preserve">С и </w:t>
      </w:r>
      <w:proofErr w:type="gramStart"/>
      <w:r w:rsidRPr="008E52C2">
        <w:rPr>
          <w:color w:val="000000"/>
          <w:sz w:val="28"/>
          <w:szCs w:val="28"/>
        </w:rPr>
        <w:t>с</w:t>
      </w:r>
      <w:proofErr w:type="gramEnd"/>
      <w:r w:rsidRPr="008E52C2">
        <w:rPr>
          <w:color w:val="000000"/>
          <w:sz w:val="28"/>
          <w:szCs w:val="28"/>
        </w:rPr>
        <w:t xml:space="preserve"> т е м а т и ч н о с т 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w:t>
      </w:r>
      <w:proofErr w:type="gramStart"/>
      <w:r w:rsidRPr="008E52C2">
        <w:rPr>
          <w:color w:val="000000"/>
          <w:sz w:val="28"/>
          <w:szCs w:val="28"/>
        </w:rPr>
        <w:t>с</w:t>
      </w:r>
      <w:proofErr w:type="gramEnd"/>
      <w:r w:rsidRPr="008E52C2">
        <w:rPr>
          <w:color w:val="000000"/>
          <w:sz w:val="28"/>
          <w:szCs w:val="28"/>
        </w:rPr>
        <w:t xml:space="preserve"> другой, не противоречит ей, вытекает одна из другой.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В соответствии с вышесказанным, можно выделить три основных </w:t>
      </w:r>
      <w:r w:rsidRPr="008E52C2">
        <w:rPr>
          <w:b/>
          <w:bCs/>
          <w:i/>
          <w:iCs/>
          <w:color w:val="000000"/>
          <w:sz w:val="28"/>
          <w:szCs w:val="28"/>
        </w:rPr>
        <w:t>направления работы</w:t>
      </w:r>
      <w:r w:rsidRPr="008E52C2">
        <w:rPr>
          <w:color w:val="000000"/>
          <w:sz w:val="28"/>
          <w:szCs w:val="28"/>
        </w:rPr>
        <w:t xml:space="preserve">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Работа с детьми: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общая воспитательная педагогическая работа с детьми;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употребляющими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прошедшими курс лечения от наркотической зависимости.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2) Работа с педагогическим составом: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подготовка учителей к ведению профилактической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организационно-методическая антинаркотическая работа.</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3) Работа с родителями: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информирование и консультирование родителей по проблеме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конфликтными семьями (семьями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психолого-педагогическая поддержка семей, в которых ребенок начал употреблять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поддержка семей, в которых ребенок прошел лечение по поводу зависимости от наркотических веществ и вернулся к обучению (находится на стадии реабилитации).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4) Работа с различными организациями, ответственными за осуществление антинаркотический профилактики (на федеральном, региональном и муниципальном уровнях).</w:t>
      </w:r>
    </w:p>
    <w:p w:rsidR="00DA6EE2" w:rsidRPr="008E52C2" w:rsidRDefault="00DA6EE2" w:rsidP="00DA6EE2">
      <w:pPr>
        <w:autoSpaceDE w:val="0"/>
        <w:autoSpaceDN w:val="0"/>
        <w:adjustRightInd w:val="0"/>
        <w:spacing w:before="120" w:after="120"/>
        <w:jc w:val="center"/>
        <w:rPr>
          <w:b/>
          <w:bCs/>
          <w:caps/>
          <w:color w:val="000000"/>
          <w:sz w:val="28"/>
          <w:szCs w:val="28"/>
        </w:rPr>
      </w:pPr>
      <w:r w:rsidRPr="008E52C2">
        <w:rPr>
          <w:b/>
          <w:bCs/>
          <w:caps/>
          <w:color w:val="000000"/>
          <w:sz w:val="28"/>
          <w:szCs w:val="28"/>
        </w:rPr>
        <w:t>Этапы работы</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Первый этап:</w:t>
      </w:r>
      <w:r w:rsidRPr="008E52C2">
        <w:rPr>
          <w:color w:val="000000"/>
          <w:sz w:val="28"/>
          <w:szCs w:val="28"/>
        </w:rPr>
        <w:t xml:space="preserve"> </w:t>
      </w:r>
      <w:r w:rsidRPr="008E52C2">
        <w:rPr>
          <w:b/>
          <w:bCs/>
          <w:color w:val="000000"/>
          <w:sz w:val="28"/>
          <w:szCs w:val="28"/>
        </w:rPr>
        <w:t xml:space="preserve">диагностирующий.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(начало месяца).</w:t>
      </w:r>
    </w:p>
    <w:p w:rsidR="00DA6EE2" w:rsidRPr="008E52C2" w:rsidRDefault="00DA6EE2" w:rsidP="00DA6EE2">
      <w:pPr>
        <w:autoSpaceDE w:val="0"/>
        <w:autoSpaceDN w:val="0"/>
        <w:adjustRightInd w:val="0"/>
        <w:spacing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изучение существующих в детской и подростковой среде тенденций употребления наркотических веществ.</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numPr>
          <w:ilvl w:val="0"/>
          <w:numId w:val="2"/>
        </w:numPr>
        <w:autoSpaceDE w:val="0"/>
        <w:autoSpaceDN w:val="0"/>
        <w:adjustRightInd w:val="0"/>
        <w:ind w:left="720"/>
        <w:jc w:val="both"/>
        <w:rPr>
          <w:sz w:val="28"/>
          <w:szCs w:val="28"/>
        </w:rPr>
      </w:pPr>
      <w:r w:rsidRPr="008E52C2">
        <w:rPr>
          <w:color w:val="000000"/>
          <w:sz w:val="28"/>
          <w:szCs w:val="28"/>
        </w:rPr>
        <w:t>определить степень информированности детей и подростков по проблеме;</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выделить факторы, влияющие на формирование позитивного отношения к употреблению наркотиков;</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сделать выводы о степени вовлеченности подростков в проблему и выделить основные целевые группы для дальнейшей работы.</w:t>
      </w:r>
    </w:p>
    <w:p w:rsidR="00DA6EE2" w:rsidRPr="008E52C2" w:rsidRDefault="00DA6EE2" w:rsidP="00DA6EE2">
      <w:pPr>
        <w:autoSpaceDE w:val="0"/>
        <w:autoSpaceDN w:val="0"/>
        <w:adjustRightInd w:val="0"/>
        <w:spacing w:before="60"/>
        <w:ind w:firstLine="360"/>
        <w:jc w:val="both"/>
        <w:rPr>
          <w:b/>
          <w:bCs/>
          <w:color w:val="000000"/>
          <w:sz w:val="28"/>
          <w:szCs w:val="28"/>
        </w:rPr>
      </w:pPr>
      <w:r w:rsidRPr="008E52C2">
        <w:rPr>
          <w:b/>
          <w:bCs/>
          <w:color w:val="000000"/>
          <w:sz w:val="28"/>
          <w:szCs w:val="28"/>
        </w:rPr>
        <w:t>Методы: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1) изучение материалов общероссийских, областных и районных социологических исследований с целью получения информации о состоянии проблемы наркомании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DA6EE2" w:rsidRPr="008E52C2" w:rsidRDefault="00DA6EE2" w:rsidP="00DA6EE2">
      <w:pPr>
        <w:autoSpaceDE w:val="0"/>
        <w:autoSpaceDN w:val="0"/>
        <w:adjustRightInd w:val="0"/>
        <w:ind w:firstLine="360"/>
        <w:jc w:val="both"/>
        <w:rPr>
          <w:color w:val="000000"/>
          <w:sz w:val="28"/>
          <w:szCs w:val="28"/>
        </w:rPr>
      </w:pPr>
      <w:r w:rsidRPr="008E52C2">
        <w:rPr>
          <w:i/>
          <w:iCs/>
          <w:color w:val="000000"/>
          <w:sz w:val="28"/>
          <w:szCs w:val="28"/>
        </w:rPr>
        <w:t>Примечание.</w:t>
      </w:r>
      <w:r w:rsidRPr="008E52C2">
        <w:rPr>
          <w:color w:val="000000"/>
          <w:sz w:val="28"/>
          <w:szCs w:val="28"/>
        </w:rPr>
        <w:t xml:space="preserve"> Анкетирование – метод социально-психологического исследования с помощью анкет. Анкета – набор вопросов (утверждений), каждый из которых логически связан с центральной задачей исследования, что должно обеспечить получение достоверной и значимой информации по теме. </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b/>
          <w:bCs/>
          <w:color w:val="000000"/>
          <w:sz w:val="28"/>
          <w:szCs w:val="28"/>
        </w:rPr>
        <w:t>Значение этапа:</w:t>
      </w:r>
      <w:r w:rsidRPr="008E52C2">
        <w:rPr>
          <w:color w:val="000000"/>
          <w:sz w:val="28"/>
          <w:szCs w:val="28"/>
        </w:rPr>
        <w:t xml:space="preserve"> 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опыт употребления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для которых характерно позитивное отношение к употреблению наркотиков;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четко сформированное негативное отношение к употреблению наркотиков.</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Второй этап:</w:t>
      </w:r>
      <w:r w:rsidRPr="008E52C2">
        <w:rPr>
          <w:color w:val="000000"/>
          <w:sz w:val="28"/>
          <w:szCs w:val="28"/>
        </w:rPr>
        <w:t xml:space="preserve"> </w:t>
      </w:r>
      <w:r w:rsidRPr="008E52C2">
        <w:rPr>
          <w:b/>
          <w:bCs/>
          <w:color w:val="000000"/>
          <w:sz w:val="28"/>
          <w:szCs w:val="28"/>
        </w:rPr>
        <w:t>организационно-практический.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 май.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реализация антинаркотической работы в образовательном учреждении.</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 xml:space="preserve">Задачи: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предоставить детям объективную, соответствующую возрасту информацию о наркотиках;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способствовать увеличению знаний учащихся путем обсуждения проблем, связанных с наркоманией;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создать условия для формирования у детей культуры выбора, научить их принимать ответственные решения;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5) обеспечить взаимодействие школы с семьей и внешкольными организациями. </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120" w:after="60"/>
        <w:ind w:firstLine="360"/>
        <w:jc w:val="both"/>
        <w:rPr>
          <w:b/>
          <w:bCs/>
          <w:color w:val="000000"/>
          <w:sz w:val="28"/>
          <w:szCs w:val="28"/>
        </w:rPr>
      </w:pPr>
      <w:r w:rsidRPr="008E52C2">
        <w:rPr>
          <w:b/>
          <w:bCs/>
          <w:color w:val="000000"/>
          <w:sz w:val="28"/>
          <w:szCs w:val="28"/>
        </w:rPr>
        <w:t>Значение этапа: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 влияниям;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формирование потребности в здоровом образе жизни, осознание ценности собственного здоровья и ответственности за него;</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повышение уровня психосоциальной адаптации детей;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4) выработка активной жизненной позиции, исключающей использование наркотиков и алкоголя в качестве средства ухода от жизненных проблем.</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Третий этап:</w:t>
      </w:r>
      <w:r w:rsidRPr="008E52C2">
        <w:rPr>
          <w:color w:val="000000"/>
          <w:sz w:val="28"/>
          <w:szCs w:val="28"/>
        </w:rPr>
        <w:t xml:space="preserve"> </w:t>
      </w:r>
      <w:r w:rsidRPr="008E52C2">
        <w:rPr>
          <w:b/>
          <w:bCs/>
          <w:color w:val="000000"/>
          <w:sz w:val="28"/>
          <w:szCs w:val="28"/>
        </w:rPr>
        <w:t>заключительный.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май (конец месяца).</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определение эффективности разработанной системы профилактики наркомании.</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выделить основные недостатки и достижения в проделанной работе;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определить изменения личностной позиции учащихся в отношении проблемы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дальнейшее направление работы по предупреждению наркомании.</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Методы: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анализ отчетной документации;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анонимное анкетирование.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i/>
          <w:iCs/>
          <w:color w:val="000000"/>
          <w:sz w:val="28"/>
          <w:szCs w:val="28"/>
        </w:rPr>
        <w:t>Примечание</w:t>
      </w:r>
      <w:r w:rsidRPr="008E52C2">
        <w:rPr>
          <w:color w:val="000000"/>
          <w:sz w:val="28"/>
          <w:szCs w:val="28"/>
        </w:rPr>
        <w:t>. Сравнение результатов первичного и повторного анкетирования дает возможность: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изучить характер изменений в отношении учащихся к употреблению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выявить наиболее устойчивые факторы, способствующие приобщению детей и подростков к наркотикам;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динамику целевых групп.</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Значение этапа: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позволяет обобщить и систематизировать информацию, накопленную в процессе проведения антинаркотической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сделать выводы об эффективности предлагаемой системы профилактики;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на основании выделенных тенденций и закономерностей осуществить планирование дальнейшей работы по профилактике наркомании.</w:t>
      </w:r>
    </w:p>
    <w:p w:rsidR="00DA6EE2" w:rsidRPr="008E52C2" w:rsidRDefault="00DA6EE2" w:rsidP="00DA6EE2">
      <w:pPr>
        <w:autoSpaceDE w:val="0"/>
        <w:autoSpaceDN w:val="0"/>
        <w:adjustRightInd w:val="0"/>
        <w:spacing w:before="120" w:after="60"/>
        <w:jc w:val="both"/>
        <w:rPr>
          <w:b/>
          <w:bCs/>
          <w:color w:val="000000"/>
          <w:sz w:val="28"/>
          <w:szCs w:val="28"/>
        </w:rPr>
      </w:pPr>
      <w:r w:rsidRPr="008E52C2">
        <w:rPr>
          <w:b/>
          <w:bCs/>
          <w:color w:val="000000"/>
          <w:sz w:val="28"/>
          <w:szCs w:val="28"/>
        </w:rPr>
        <w:t xml:space="preserve">                Значение системы работы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воспитание подрастающего поколения в духе непринятия наркотических веществ;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включение подростков в организованную борьбу против алкоголизма, наркомании, токсикомании и курения;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развитие у детей глубокого понимания опасности и вреда наркотиков, алкоголя, никотина, других дурманящих сре</w:t>
      </w:r>
      <w:proofErr w:type="gramStart"/>
      <w:r w:rsidRPr="008E52C2">
        <w:rPr>
          <w:color w:val="000000"/>
          <w:sz w:val="28"/>
          <w:szCs w:val="28"/>
        </w:rPr>
        <w:t>дств дл</w:t>
      </w:r>
      <w:proofErr w:type="gramEnd"/>
      <w:r w:rsidRPr="008E52C2">
        <w:rPr>
          <w:color w:val="000000"/>
          <w:sz w:val="28"/>
          <w:szCs w:val="28"/>
        </w:rPr>
        <w:t>я физического состояния организма и психики, духовного мира и личностных качеств человека, а также для общества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4) формирование у учащихся убеждения в том, что употребление наркотиков, алкоголя, никотина наносит ущерб здоровью, приводит к </w:t>
      </w:r>
      <w:r w:rsidRPr="008E52C2">
        <w:rPr>
          <w:color w:val="000000"/>
          <w:sz w:val="28"/>
          <w:szCs w:val="28"/>
        </w:rPr>
        <w:lastRenderedPageBreak/>
        <w:t>преждевременному старению организма и психическому распаду, утрате трудоспособности, радости человеческого общения, полноценных духовных и половых отношений между женщиной и мужчиной;</w:t>
      </w:r>
    </w:p>
    <w:p w:rsidR="00DA6EE2" w:rsidRPr="008E52C2" w:rsidRDefault="00DA6EE2" w:rsidP="00DA6EE2">
      <w:pPr>
        <w:tabs>
          <w:tab w:val="left" w:pos="2595"/>
        </w:tabs>
        <w:rPr>
          <w:color w:val="000000"/>
          <w:sz w:val="28"/>
          <w:szCs w:val="28"/>
        </w:rPr>
      </w:pPr>
      <w:r w:rsidRPr="008E52C2">
        <w:rPr>
          <w:color w:val="000000"/>
          <w:sz w:val="28"/>
          <w:szCs w:val="28"/>
        </w:rPr>
        <w:t>5) развитие у школьников полезных привычек использования свободного времени, стремления к творчеству и богатому духовному общению с интересными людьми.</w:t>
      </w: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Технология работы</w:t>
      </w:r>
    </w:p>
    <w:p w:rsidR="00DA6EE2" w:rsidRPr="008E52C2" w:rsidRDefault="00DA6EE2" w:rsidP="00DA6EE2">
      <w:pPr>
        <w:rPr>
          <w:b/>
          <w:sz w:val="28"/>
          <w:szCs w:val="28"/>
        </w:rPr>
      </w:pPr>
    </w:p>
    <w:p w:rsidR="00DA6EE2" w:rsidRPr="008E52C2" w:rsidRDefault="00DA6EE2" w:rsidP="00DA6EE2">
      <w:pPr>
        <w:numPr>
          <w:ilvl w:val="0"/>
          <w:numId w:val="4"/>
        </w:numPr>
        <w:ind w:left="538" w:hanging="357"/>
        <w:jc w:val="both"/>
        <w:rPr>
          <w:sz w:val="28"/>
          <w:szCs w:val="28"/>
        </w:rPr>
      </w:pPr>
      <w:r w:rsidRPr="008E52C2">
        <w:rPr>
          <w:sz w:val="28"/>
          <w:szCs w:val="28"/>
        </w:rPr>
        <w:t>Включение в план работы школы мероприятий по профилактике наркомании и асоциального поведения   среди несовершеннолетних на учебный год.</w:t>
      </w:r>
    </w:p>
    <w:p w:rsidR="00DA6EE2" w:rsidRPr="008E52C2" w:rsidRDefault="00DA6EE2" w:rsidP="00DA6EE2">
      <w:pPr>
        <w:numPr>
          <w:ilvl w:val="0"/>
          <w:numId w:val="4"/>
        </w:numPr>
        <w:ind w:left="538" w:hanging="357"/>
        <w:jc w:val="both"/>
        <w:rPr>
          <w:sz w:val="28"/>
          <w:szCs w:val="28"/>
        </w:rPr>
      </w:pPr>
      <w:r w:rsidRPr="008E52C2">
        <w:rPr>
          <w:sz w:val="28"/>
          <w:szCs w:val="28"/>
        </w:rPr>
        <w:t>Согласование плана работы с ОДН, КДН и утверждение его директором школы.</w:t>
      </w:r>
    </w:p>
    <w:p w:rsidR="00DA6EE2" w:rsidRPr="008E52C2" w:rsidRDefault="00DA6EE2" w:rsidP="00DA6EE2">
      <w:pPr>
        <w:numPr>
          <w:ilvl w:val="0"/>
          <w:numId w:val="4"/>
        </w:numPr>
        <w:ind w:left="538" w:hanging="357"/>
        <w:jc w:val="both"/>
        <w:rPr>
          <w:sz w:val="28"/>
          <w:szCs w:val="28"/>
        </w:rPr>
      </w:pPr>
      <w:r w:rsidRPr="008E52C2">
        <w:rPr>
          <w:sz w:val="28"/>
          <w:szCs w:val="28"/>
        </w:rPr>
        <w:t>Ознакомление с планом мероприятий педагогического коллектива.</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направлений работы по профилактике употребления наркотиков  и правонарушений среди несовершеннолетних на заседаниях методического объединения классных руководителей.</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DA6EE2" w:rsidRPr="008E52C2" w:rsidRDefault="00DA6EE2" w:rsidP="00DA6EE2">
      <w:pPr>
        <w:numPr>
          <w:ilvl w:val="0"/>
          <w:numId w:val="4"/>
        </w:numPr>
        <w:ind w:left="538" w:hanging="357"/>
        <w:jc w:val="both"/>
        <w:rPr>
          <w:sz w:val="28"/>
          <w:szCs w:val="28"/>
        </w:rPr>
      </w:pPr>
      <w:r w:rsidRPr="008E52C2">
        <w:rPr>
          <w:sz w:val="28"/>
          <w:szCs w:val="28"/>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DA6EE2" w:rsidRPr="008E52C2" w:rsidRDefault="00DA6EE2" w:rsidP="00DA6EE2">
      <w:pPr>
        <w:numPr>
          <w:ilvl w:val="0"/>
          <w:numId w:val="4"/>
        </w:numPr>
        <w:ind w:left="538" w:hanging="357"/>
        <w:jc w:val="both"/>
        <w:rPr>
          <w:sz w:val="28"/>
          <w:szCs w:val="28"/>
        </w:rPr>
      </w:pPr>
      <w:r w:rsidRPr="008E52C2">
        <w:rPr>
          <w:sz w:val="28"/>
          <w:szCs w:val="28"/>
        </w:rPr>
        <w:t xml:space="preserve">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DA6EE2" w:rsidRPr="008E52C2" w:rsidRDefault="00DA6EE2" w:rsidP="00DA6EE2">
      <w:pPr>
        <w:numPr>
          <w:ilvl w:val="0"/>
          <w:numId w:val="4"/>
        </w:numPr>
        <w:ind w:left="538" w:hanging="357"/>
        <w:jc w:val="both"/>
        <w:rPr>
          <w:sz w:val="28"/>
          <w:szCs w:val="28"/>
        </w:rPr>
      </w:pPr>
      <w:r w:rsidRPr="008E52C2">
        <w:rPr>
          <w:sz w:val="28"/>
          <w:szCs w:val="28"/>
        </w:rPr>
        <w:t>Ежедневный контроль успеваемости  и посещаемости со стороны классного руководителя и родителей.</w:t>
      </w:r>
    </w:p>
    <w:p w:rsidR="00DA6EE2" w:rsidRPr="008E52C2" w:rsidRDefault="00DA6EE2" w:rsidP="00DA6EE2">
      <w:pPr>
        <w:numPr>
          <w:ilvl w:val="0"/>
          <w:numId w:val="4"/>
        </w:numPr>
        <w:ind w:left="538" w:hanging="357"/>
        <w:jc w:val="both"/>
        <w:rPr>
          <w:b/>
          <w:sz w:val="28"/>
          <w:szCs w:val="28"/>
        </w:rPr>
      </w:pPr>
      <w:r w:rsidRPr="008E52C2">
        <w:rPr>
          <w:sz w:val="28"/>
          <w:szCs w:val="28"/>
        </w:rP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DA6EE2" w:rsidRPr="008E52C2" w:rsidRDefault="00DA6EE2" w:rsidP="00DA6EE2">
      <w:pPr>
        <w:rPr>
          <w:b/>
          <w:sz w:val="28"/>
          <w:szCs w:val="28"/>
        </w:rPr>
      </w:pPr>
    </w:p>
    <w:p w:rsidR="00DA6EE2" w:rsidRPr="008E52C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lastRenderedPageBreak/>
        <w:t>Методы работы</w:t>
      </w:r>
    </w:p>
    <w:p w:rsidR="00DA6EE2" w:rsidRPr="008E52C2" w:rsidRDefault="00DA6EE2" w:rsidP="00DA6EE2">
      <w:pPr>
        <w:rPr>
          <w:b/>
          <w:sz w:val="28"/>
          <w:szCs w:val="28"/>
        </w:rPr>
      </w:pPr>
    </w:p>
    <w:p w:rsidR="00DA6EE2" w:rsidRPr="008E52C2" w:rsidRDefault="00DA6EE2" w:rsidP="00DA6EE2">
      <w:pPr>
        <w:jc w:val="both"/>
        <w:rPr>
          <w:sz w:val="28"/>
          <w:szCs w:val="28"/>
        </w:rPr>
      </w:pPr>
      <w:r w:rsidRPr="008E52C2">
        <w:rPr>
          <w:b/>
          <w:sz w:val="28"/>
          <w:szCs w:val="28"/>
        </w:rPr>
        <w:t xml:space="preserve">Мозговой штурм. </w:t>
      </w:r>
      <w:r w:rsidRPr="008E52C2">
        <w:rPr>
          <w:sz w:val="28"/>
          <w:szCs w:val="28"/>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DA6EE2" w:rsidRPr="008E52C2" w:rsidRDefault="00DA6EE2" w:rsidP="00DA6EE2">
      <w:pPr>
        <w:jc w:val="both"/>
        <w:rPr>
          <w:sz w:val="28"/>
          <w:szCs w:val="28"/>
        </w:rPr>
      </w:pPr>
      <w:r w:rsidRPr="008E52C2">
        <w:rPr>
          <w:b/>
          <w:sz w:val="28"/>
          <w:szCs w:val="28"/>
        </w:rPr>
        <w:t>Ролевые игры.</w:t>
      </w:r>
      <w:r w:rsidRPr="008E52C2">
        <w:rPr>
          <w:sz w:val="28"/>
          <w:szCs w:val="28"/>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DA6EE2" w:rsidRPr="008E52C2" w:rsidRDefault="00DA6EE2" w:rsidP="00DA6EE2">
      <w:pPr>
        <w:jc w:val="both"/>
        <w:rPr>
          <w:sz w:val="28"/>
          <w:szCs w:val="28"/>
        </w:rPr>
      </w:pPr>
      <w:r w:rsidRPr="008E52C2">
        <w:rPr>
          <w:b/>
          <w:sz w:val="28"/>
          <w:szCs w:val="28"/>
        </w:rPr>
        <w:t>Развитие мнений через обсуждение и дебаты.</w:t>
      </w:r>
      <w:r w:rsidRPr="008E52C2">
        <w:rPr>
          <w:sz w:val="28"/>
          <w:szCs w:val="28"/>
        </w:rPr>
        <w:t xml:space="preserve">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DA6EE2" w:rsidRPr="008E52C2" w:rsidRDefault="00DA6EE2" w:rsidP="00DA6EE2">
      <w:pPr>
        <w:jc w:val="both"/>
        <w:rPr>
          <w:sz w:val="28"/>
          <w:szCs w:val="28"/>
        </w:rPr>
      </w:pPr>
      <w:r w:rsidRPr="008E52C2">
        <w:rPr>
          <w:b/>
          <w:sz w:val="28"/>
          <w:szCs w:val="28"/>
        </w:rPr>
        <w:t>Рекламные листки, буклеты, плакаты, эмблемы.</w:t>
      </w:r>
      <w:r w:rsidRPr="008E52C2">
        <w:rPr>
          <w:sz w:val="28"/>
          <w:szCs w:val="28"/>
        </w:rP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DA6EE2" w:rsidRPr="008E52C2" w:rsidRDefault="00DA6EE2" w:rsidP="00DA6EE2">
      <w:pPr>
        <w:jc w:val="both"/>
        <w:rPr>
          <w:sz w:val="28"/>
          <w:szCs w:val="28"/>
        </w:rPr>
      </w:pPr>
      <w:r w:rsidRPr="008E52C2">
        <w:rPr>
          <w:b/>
          <w:sz w:val="28"/>
          <w:szCs w:val="28"/>
        </w:rPr>
        <w:t>Истории.</w:t>
      </w:r>
      <w:r w:rsidRPr="008E52C2">
        <w:rPr>
          <w:sz w:val="28"/>
          <w:szCs w:val="28"/>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DA6EE2" w:rsidRPr="008E52C2" w:rsidRDefault="00DA6EE2" w:rsidP="00DA6EE2">
      <w:pPr>
        <w:jc w:val="both"/>
        <w:rPr>
          <w:sz w:val="28"/>
          <w:szCs w:val="28"/>
        </w:rPr>
      </w:pPr>
      <w:r w:rsidRPr="008E52C2">
        <w:rPr>
          <w:b/>
          <w:sz w:val="28"/>
          <w:szCs w:val="28"/>
        </w:rPr>
        <w:t>Работа с неформальными лидерами.</w:t>
      </w:r>
      <w:r w:rsidRPr="008E52C2">
        <w:rPr>
          <w:sz w:val="28"/>
          <w:szCs w:val="28"/>
        </w:rPr>
        <w:t xml:space="preserve">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DA6EE2" w:rsidRPr="008E52C2" w:rsidRDefault="00DA6EE2" w:rsidP="00DA6EE2">
      <w:pPr>
        <w:jc w:val="both"/>
        <w:rPr>
          <w:b/>
          <w:sz w:val="28"/>
          <w:szCs w:val="28"/>
          <w:u w:val="single"/>
        </w:rPr>
      </w:pPr>
      <w:r w:rsidRPr="008E52C2">
        <w:rPr>
          <w:b/>
          <w:sz w:val="28"/>
          <w:szCs w:val="28"/>
        </w:rPr>
        <w:t>Работа в группах и парах.</w:t>
      </w:r>
      <w:r w:rsidRPr="008E52C2">
        <w:rPr>
          <w:sz w:val="28"/>
          <w:szCs w:val="28"/>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DA6EE2" w:rsidRPr="008E52C2" w:rsidRDefault="00DA6EE2" w:rsidP="00DA6EE2">
      <w:pPr>
        <w:rPr>
          <w:b/>
          <w:sz w:val="28"/>
          <w:szCs w:val="28"/>
        </w:rPr>
      </w:pPr>
    </w:p>
    <w:p w:rsidR="00DA6EE2" w:rsidRPr="008E52C2" w:rsidRDefault="00DA6EE2" w:rsidP="00DA6EE2">
      <w:pPr>
        <w:jc w:val="both"/>
        <w:rPr>
          <w:sz w:val="28"/>
          <w:szCs w:val="28"/>
        </w:rPr>
      </w:pPr>
    </w:p>
    <w:p w:rsidR="00DA6EE2" w:rsidRPr="008E52C2" w:rsidRDefault="00DA6EE2" w:rsidP="00DA6EE2">
      <w:pPr>
        <w:jc w:val="both"/>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Формы работы.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лекция;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семинар;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конференция;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5) мини-спектакль;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6) психотерапевтические занятия;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7) тренинг;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8) ролевая и деловая игра;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9) мозговой штурм;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10) круглый стол;</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11) дискуссия;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12) конкурс творческих работ (конкурс рисунков, стенгазет, книжная выставка);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13) социологический опрос;</w:t>
      </w:r>
    </w:p>
    <w:p w:rsidR="00DA6EE2" w:rsidRPr="008E52C2" w:rsidRDefault="00DA6EE2" w:rsidP="00DA6EE2">
      <w:pPr>
        <w:tabs>
          <w:tab w:val="left" w:pos="540"/>
        </w:tabs>
        <w:autoSpaceDE w:val="0"/>
        <w:autoSpaceDN w:val="0"/>
        <w:adjustRightInd w:val="0"/>
        <w:ind w:firstLine="360"/>
        <w:jc w:val="both"/>
        <w:rPr>
          <w:color w:val="000000"/>
          <w:sz w:val="28"/>
          <w:szCs w:val="28"/>
        </w:rPr>
      </w:pPr>
      <w:r w:rsidRPr="008E52C2">
        <w:rPr>
          <w:color w:val="000000"/>
          <w:sz w:val="28"/>
          <w:szCs w:val="28"/>
        </w:rPr>
        <w:t>14) показ видеоматериалов с антинаркотическим содержанием.</w:t>
      </w: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 xml:space="preserve">Описание мероприятий программы </w:t>
      </w:r>
    </w:p>
    <w:p w:rsidR="00DA6EE2" w:rsidRPr="008E52C2" w:rsidRDefault="00DA6EE2" w:rsidP="00DA6EE2">
      <w:pPr>
        <w:pStyle w:val="aa"/>
        <w:jc w:val="both"/>
        <w:rPr>
          <w:sz w:val="28"/>
          <w:szCs w:val="28"/>
        </w:rPr>
      </w:pPr>
      <w:r w:rsidRPr="008E52C2">
        <w:rPr>
          <w:sz w:val="28"/>
          <w:szCs w:val="28"/>
        </w:rPr>
        <w:t xml:space="preserve"> </w:t>
      </w:r>
      <w:r w:rsidRPr="008E52C2">
        <w:rPr>
          <w:rStyle w:val="a7"/>
          <w:rFonts w:eastAsiaTheme="majorEastAsia"/>
          <w:b w:val="0"/>
          <w:sz w:val="28"/>
          <w:szCs w:val="28"/>
        </w:rPr>
        <w:t>Организация досуга учащихся</w:t>
      </w:r>
      <w:r w:rsidRPr="008E52C2">
        <w:rPr>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r w:rsidRPr="008E52C2">
        <w:rPr>
          <w:sz w:val="28"/>
          <w:szCs w:val="28"/>
        </w:rPr>
        <w:br/>
        <w:t>Классными руководителями должны приниматься меры по привлечению в спортивные секции, кружки широкого круга учащихся,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8E52C2">
        <w:rPr>
          <w:sz w:val="28"/>
          <w:szCs w:val="28"/>
        </w:rPr>
        <w:br/>
        <w:t xml:space="preserve">4. </w:t>
      </w:r>
      <w:r w:rsidRPr="008E52C2">
        <w:rPr>
          <w:rStyle w:val="a7"/>
          <w:rFonts w:eastAsiaTheme="majorEastAsia"/>
          <w:b w:val="0"/>
          <w:sz w:val="28"/>
          <w:szCs w:val="28"/>
        </w:rPr>
        <w:t>Пропаганда здорового образа жизни</w:t>
      </w:r>
      <w:r w:rsidRPr="008E52C2">
        <w:rPr>
          <w:sz w:val="28"/>
          <w:szCs w:val="28"/>
        </w:rPr>
        <w:t xml:space="preserve"> должна исходить из потребностей детей и их естественного природного потенциала. Исследования ученых показали, что современные дети испытывают:</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знаниях о здоровье и здоровом образе жизни;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озабоченность перспективой, как своего здоровья, здоровья своих близких, своих будущих детей, так и здоровья всей России;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lastRenderedPageBreak/>
        <w:t>потребность в действиях по сохранению и укреплению здоровья;</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готовность к этим действиям и желание реализовать свои идеи по сохранению здоровья и продлению человеческой жизни.</w:t>
      </w:r>
    </w:p>
    <w:p w:rsidR="00DA6EE2" w:rsidRPr="008E52C2" w:rsidRDefault="00DA6EE2" w:rsidP="00DA6EE2">
      <w:pPr>
        <w:pStyle w:val="aa"/>
        <w:jc w:val="both"/>
        <w:rPr>
          <w:sz w:val="28"/>
          <w:szCs w:val="28"/>
        </w:rPr>
      </w:pPr>
      <w:r w:rsidRPr="008E52C2">
        <w:rPr>
          <w:sz w:val="28"/>
          <w:szCs w:val="28"/>
        </w:rPr>
        <w:t xml:space="preserve">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 То есть то, чем занимаются наши волонтеры, прошедшие </w:t>
      </w:r>
      <w:proofErr w:type="gramStart"/>
      <w:r w:rsidRPr="008E52C2">
        <w:rPr>
          <w:sz w:val="28"/>
          <w:szCs w:val="28"/>
        </w:rPr>
        <w:t>о</w:t>
      </w:r>
      <w:r w:rsidR="00CE268D">
        <w:rPr>
          <w:sz w:val="28"/>
          <w:szCs w:val="28"/>
        </w:rPr>
        <w:t>бучение по программе</w:t>
      </w:r>
      <w:proofErr w:type="gramEnd"/>
      <w:r w:rsidR="00CE268D">
        <w:rPr>
          <w:sz w:val="28"/>
          <w:szCs w:val="28"/>
        </w:rPr>
        <w:t xml:space="preserve"> «Сверстник </w:t>
      </w:r>
      <w:r w:rsidRPr="008E52C2">
        <w:rPr>
          <w:sz w:val="28"/>
          <w:szCs w:val="28"/>
        </w:rPr>
        <w:t>сверстнику».</w:t>
      </w:r>
      <w:r w:rsidRPr="008E52C2">
        <w:rPr>
          <w:sz w:val="28"/>
          <w:szCs w:val="28"/>
        </w:rPr>
        <w:br/>
        <w:t>В пропаганде здорового образа жизни полезно использовать такие мероприятия:</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медработника по проблеме, которую выбрали в качестве приоритета сами учащиеся; </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дискуссия, диспут, мозговая штурм, </w:t>
      </w:r>
      <w:proofErr w:type="gramStart"/>
      <w:r w:rsidRPr="008E52C2">
        <w:rPr>
          <w:sz w:val="28"/>
          <w:szCs w:val="28"/>
        </w:rPr>
        <w:t>подготовленные</w:t>
      </w:r>
      <w:proofErr w:type="gramEnd"/>
      <w:r w:rsidRPr="008E52C2">
        <w:rPr>
          <w:sz w:val="28"/>
          <w:szCs w:val="28"/>
        </w:rPr>
        <w:t xml:space="preserve"> при поддержке классного руководителя самими учениками;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встреча с «интересными людьми», общение с которыми продемонстрируют преимущества здорового образа жизни;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w:t>
      </w:r>
      <w:proofErr w:type="gramStart"/>
      <w:r w:rsidRPr="008E52C2">
        <w:rPr>
          <w:sz w:val="28"/>
          <w:szCs w:val="28"/>
        </w:rPr>
        <w:t>классный</w:t>
      </w:r>
      <w:proofErr w:type="gramEnd"/>
      <w:r w:rsidRPr="008E52C2">
        <w:rPr>
          <w:sz w:val="28"/>
          <w:szCs w:val="28"/>
        </w:rPr>
        <w:t xml:space="preserve"> </w:t>
      </w:r>
      <w:proofErr w:type="spellStart"/>
      <w:r w:rsidRPr="008E52C2">
        <w:rPr>
          <w:sz w:val="28"/>
          <w:szCs w:val="28"/>
        </w:rPr>
        <w:t>видеочас</w:t>
      </w:r>
      <w:proofErr w:type="spellEnd"/>
      <w:r w:rsidRPr="008E52C2">
        <w:rPr>
          <w:sz w:val="28"/>
          <w:szCs w:val="28"/>
        </w:rPr>
        <w:t>», с обсуждением видеофильма или фрагментов фильмов, записей телепередач.</w:t>
      </w:r>
    </w:p>
    <w:p w:rsidR="00DA6EE2" w:rsidRPr="008E52C2" w:rsidRDefault="00DA6EE2" w:rsidP="00DA6EE2">
      <w:pPr>
        <w:pStyle w:val="aa"/>
        <w:jc w:val="both"/>
        <w:rPr>
          <w:sz w:val="28"/>
          <w:szCs w:val="28"/>
        </w:rPr>
      </w:pPr>
      <w:r w:rsidRPr="008E52C2">
        <w:rPr>
          <w:sz w:val="28"/>
          <w:szCs w:val="28"/>
        </w:rPr>
        <w:t>В беседах с детьми следует, помимо традиционных тем: наркомании, ВИЧ-инфекции, гепатиты, алкоголизм, обратить внимание на такие проблемы, как:</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преимущество жизни без сигарет, алкоголя и наркотиков;</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милосердие, доброта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природа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любовь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здоровье и успешная карьера;</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фигура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спорт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компьютерные игры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СМИ и здоровье.</w:t>
      </w:r>
    </w:p>
    <w:p w:rsidR="00DA6EE2" w:rsidRPr="008E52C2" w:rsidRDefault="00DA6EE2" w:rsidP="00DA6EE2">
      <w:pPr>
        <w:rPr>
          <w:sz w:val="28"/>
          <w:szCs w:val="28"/>
        </w:rPr>
      </w:pPr>
      <w:r w:rsidRPr="008E52C2">
        <w:rPr>
          <w:sz w:val="28"/>
          <w:szCs w:val="28"/>
        </w:rPr>
        <w:t>Роль классного руководителя должна заключаться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 </w:t>
      </w:r>
      <w:r w:rsidRPr="008E52C2">
        <w:rPr>
          <w:sz w:val="28"/>
          <w:szCs w:val="28"/>
        </w:rPr>
        <w:br/>
        <w:t xml:space="preserve">5. </w:t>
      </w:r>
      <w:r w:rsidRPr="008E52C2">
        <w:rPr>
          <w:rStyle w:val="a7"/>
          <w:rFonts w:eastAsiaTheme="majorEastAsia"/>
          <w:b w:val="0"/>
          <w:sz w:val="28"/>
          <w:szCs w:val="28"/>
        </w:rPr>
        <w:t>Правовое воспитание.</w:t>
      </w:r>
      <w:r w:rsidRPr="008E52C2">
        <w:rPr>
          <w:sz w:val="28"/>
          <w:szCs w:val="28"/>
        </w:rP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w:t>
      </w:r>
      <w:r w:rsidRPr="008E52C2">
        <w:rPr>
          <w:sz w:val="28"/>
          <w:szCs w:val="28"/>
        </w:rPr>
        <w:lastRenderedPageBreak/>
        <w:t>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r w:rsidRPr="008E52C2">
        <w:rPr>
          <w:sz w:val="28"/>
          <w:szCs w:val="28"/>
        </w:rPr>
        <w:br/>
        <w:t xml:space="preserve">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w:t>
      </w:r>
      <w:r w:rsidRPr="008E52C2">
        <w:rPr>
          <w:sz w:val="28"/>
          <w:szCs w:val="28"/>
        </w:rPr>
        <w:br/>
        <w:t xml:space="preserve">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w:t>
      </w:r>
      <w:r w:rsidRPr="008E52C2">
        <w:rPr>
          <w:sz w:val="28"/>
          <w:szCs w:val="28"/>
        </w:rPr>
        <w:b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r w:rsidRPr="008E52C2">
        <w:rPr>
          <w:sz w:val="28"/>
          <w:szCs w:val="28"/>
        </w:rPr>
        <w:br/>
        <w:t xml:space="preserve">6. </w:t>
      </w:r>
      <w:r w:rsidRPr="008E52C2">
        <w:rPr>
          <w:rStyle w:val="a7"/>
          <w:rFonts w:eastAsiaTheme="majorEastAsia"/>
          <w:b w:val="0"/>
          <w:sz w:val="28"/>
          <w:szCs w:val="28"/>
        </w:rPr>
        <w:t>Профилактика наркомании</w:t>
      </w:r>
      <w:proofErr w:type="gramStart"/>
      <w:r w:rsidRPr="008E52C2">
        <w:rPr>
          <w:rStyle w:val="a7"/>
          <w:rFonts w:eastAsiaTheme="majorEastAsia"/>
          <w:b w:val="0"/>
          <w:sz w:val="28"/>
          <w:szCs w:val="28"/>
        </w:rPr>
        <w:t xml:space="preserve"> .</w:t>
      </w:r>
      <w:proofErr w:type="gramEnd"/>
      <w:r w:rsidRPr="008E52C2">
        <w:rPr>
          <w:sz w:val="28"/>
          <w:szCs w:val="28"/>
        </w:rPr>
        <w:t xml:space="preserve"> Необходимо планировать и проводить работу по ранней профилактике наркомании . Следует консолидировать усилия в этом направлении с органами милиции и здравоохранения, родительской общественностью. </w:t>
      </w:r>
      <w:r w:rsidRPr="008E52C2">
        <w:rPr>
          <w:sz w:val="28"/>
          <w:szCs w:val="28"/>
        </w:rPr>
        <w:br/>
      </w:r>
    </w:p>
    <w:p w:rsidR="00DA6EE2" w:rsidRPr="008E52C2" w:rsidRDefault="00DA6EE2" w:rsidP="00DA6EE2">
      <w:pPr>
        <w:rPr>
          <w:b/>
          <w:sz w:val="28"/>
          <w:szCs w:val="28"/>
        </w:rPr>
      </w:pPr>
      <w:r w:rsidRPr="008E52C2">
        <w:rPr>
          <w:b/>
          <w:sz w:val="28"/>
          <w:szCs w:val="28"/>
        </w:rPr>
        <w:t>Обоснование эффективности программы</w:t>
      </w:r>
    </w:p>
    <w:p w:rsidR="00DA6EE2" w:rsidRPr="004D2F85" w:rsidRDefault="00DA6EE2" w:rsidP="00DA6EE2">
      <w:pPr>
        <w:rPr>
          <w:b/>
          <w:sz w:val="28"/>
          <w:szCs w:val="28"/>
        </w:rPr>
      </w:pP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w:t>
      </w:r>
      <w:r>
        <w:rPr>
          <w:rFonts w:ascii="Times New Roman CYR" w:hAnsi="Times New Roman CYR" w:cs="Times New Roman CYR"/>
          <w:sz w:val="28"/>
          <w:szCs w:val="28"/>
        </w:rPr>
        <w:t xml:space="preserve">ции по профилактике асоциального </w:t>
      </w:r>
      <w:r w:rsidRPr="004D2F85">
        <w:rPr>
          <w:rFonts w:ascii="Times New Roman CYR" w:hAnsi="Times New Roman CYR" w:cs="Times New Roman CYR"/>
          <w:sz w:val="28"/>
          <w:szCs w:val="28"/>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 xml:space="preserve">       Разработка данной программы продиктована необходимостью создания в школе системы работы по профи</w:t>
      </w:r>
      <w:r>
        <w:rPr>
          <w:rFonts w:ascii="Times New Roman CYR" w:hAnsi="Times New Roman CYR" w:cs="Times New Roman CYR"/>
          <w:sz w:val="28"/>
          <w:szCs w:val="28"/>
        </w:rPr>
        <w:t>лактике наркомании и асоциального поведения</w:t>
      </w:r>
      <w:r w:rsidRPr="004D2F85">
        <w:rPr>
          <w:rFonts w:ascii="Times New Roman CYR" w:hAnsi="Times New Roman CYR" w:cs="Times New Roman CYR"/>
          <w:sz w:val="28"/>
          <w:szCs w:val="28"/>
        </w:rPr>
        <w:t xml:space="preserve"> несовершеннолетних,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w:t>
      </w:r>
      <w:proofErr w:type="spellStart"/>
      <w:r w:rsidRPr="004D2F85">
        <w:rPr>
          <w:rFonts w:ascii="Times New Roman CYR" w:hAnsi="Times New Roman CYR" w:cs="Times New Roman CYR"/>
          <w:sz w:val="28"/>
          <w:szCs w:val="28"/>
        </w:rPr>
        <w:t>психоактивных</w:t>
      </w:r>
      <w:proofErr w:type="spellEnd"/>
      <w:r w:rsidRPr="004D2F85">
        <w:rPr>
          <w:rFonts w:ascii="Times New Roman CYR" w:hAnsi="Times New Roman CYR" w:cs="Times New Roman CYR"/>
          <w:sz w:val="28"/>
          <w:szCs w:val="28"/>
        </w:rPr>
        <w:t xml:space="preserve"> веществ (ПАВ), таких как никотин, алкоголь, </w:t>
      </w:r>
      <w:r w:rsidRPr="004D2F85">
        <w:rPr>
          <w:rFonts w:ascii="Times New Roman CYR" w:hAnsi="Times New Roman CYR" w:cs="Times New Roman CYR"/>
          <w:sz w:val="28"/>
          <w:szCs w:val="28"/>
        </w:rPr>
        <w:lastRenderedPageBreak/>
        <w:t>наркотические и одурманивающие вещества. По данным анкетировани</w:t>
      </w:r>
      <w:r>
        <w:rPr>
          <w:rFonts w:ascii="Times New Roman CYR" w:hAnsi="Times New Roman CYR" w:cs="Times New Roman CYR"/>
          <w:sz w:val="28"/>
          <w:szCs w:val="28"/>
        </w:rPr>
        <w:t xml:space="preserve">я  за период </w:t>
      </w:r>
      <w:r w:rsidRPr="004D2F85">
        <w:rPr>
          <w:rFonts w:ascii="Times New Roman CYR" w:hAnsi="Times New Roman CYR" w:cs="Times New Roman CYR"/>
          <w:sz w:val="28"/>
          <w:szCs w:val="28"/>
        </w:rPr>
        <w:t xml:space="preserve">к 15-летнему возрасту </w:t>
      </w:r>
      <w:r w:rsidR="00CE268D">
        <w:rPr>
          <w:rFonts w:ascii="Times New Roman CYR" w:hAnsi="Times New Roman CYR" w:cs="Times New Roman CYR"/>
          <w:sz w:val="28"/>
          <w:szCs w:val="28"/>
        </w:rPr>
        <w:t>10</w:t>
      </w:r>
      <w:r w:rsidRPr="004D2F85">
        <w:rPr>
          <w:rFonts w:ascii="Times New Roman CYR" w:hAnsi="Times New Roman CYR" w:cs="Times New Roman CYR"/>
          <w:sz w:val="28"/>
          <w:szCs w:val="28"/>
        </w:rPr>
        <w:t xml:space="preserve"> % детей имеют различный опыт употребления ПАВ.</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w:t>
      </w:r>
      <w:r>
        <w:rPr>
          <w:rFonts w:ascii="Times New Roman CYR" w:hAnsi="Times New Roman CYR" w:cs="Times New Roman CYR"/>
          <w:sz w:val="28"/>
          <w:szCs w:val="28"/>
        </w:rPr>
        <w:t>актика наркомании</w:t>
      </w:r>
      <w:r w:rsidRPr="004D2F85">
        <w:rPr>
          <w:rFonts w:ascii="Times New Roman CYR" w:hAnsi="Times New Roman CYR" w:cs="Times New Roman CYR"/>
          <w:sz w:val="28"/>
          <w:szCs w:val="28"/>
        </w:rPr>
        <w:t xml:space="preserve">.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w:t>
      </w:r>
      <w:proofErr w:type="gramStart"/>
      <w:r w:rsidRPr="004D2F85">
        <w:rPr>
          <w:rFonts w:ascii="Times New Roman CYR" w:hAnsi="Times New Roman CYR" w:cs="Times New Roman CYR"/>
          <w:sz w:val="28"/>
          <w:szCs w:val="28"/>
        </w:rPr>
        <w:t>К</w:t>
      </w:r>
      <w:proofErr w:type="gramEnd"/>
      <w:r w:rsidRPr="004D2F85">
        <w:rPr>
          <w:rFonts w:ascii="Times New Roman CYR" w:hAnsi="Times New Roman CYR" w:cs="Times New Roman CYR"/>
          <w:sz w:val="28"/>
          <w:szCs w:val="28"/>
        </w:rPr>
        <w:t xml:space="preserve"> последним относятся: страх, положительный пример близкого взрослого и положительный пример кумира.      Программа </w:t>
      </w:r>
      <w:r>
        <w:rPr>
          <w:rFonts w:ascii="Times New Roman CYR" w:hAnsi="Times New Roman CYR" w:cs="Times New Roman CYR"/>
          <w:sz w:val="28"/>
          <w:szCs w:val="28"/>
        </w:rPr>
        <w:t>Профилактики направлена на злоупотребление наркотических средств</w:t>
      </w:r>
      <w:proofErr w:type="gramStart"/>
      <w:r>
        <w:rPr>
          <w:rFonts w:ascii="Times New Roman CYR" w:hAnsi="Times New Roman CYR" w:cs="Times New Roman CYR"/>
          <w:sz w:val="28"/>
          <w:szCs w:val="28"/>
        </w:rPr>
        <w:t xml:space="preserve"> </w:t>
      </w:r>
      <w:r w:rsidRPr="004D2F85">
        <w:rPr>
          <w:rFonts w:ascii="Times New Roman CYR" w:hAnsi="Times New Roman CYR" w:cs="Times New Roman CYR"/>
          <w:sz w:val="28"/>
          <w:szCs w:val="28"/>
        </w:rPr>
        <w:t>.</w:t>
      </w:r>
      <w:proofErr w:type="gramEnd"/>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Программа профилактики направлена на формирование навыко</w:t>
      </w:r>
      <w:r>
        <w:rPr>
          <w:rFonts w:ascii="Times New Roman CYR" w:hAnsi="Times New Roman CYR" w:cs="Times New Roman CYR"/>
          <w:sz w:val="28"/>
          <w:szCs w:val="28"/>
        </w:rPr>
        <w:t xml:space="preserve">в сопротивления наркотикам </w:t>
      </w:r>
      <w:r w:rsidRPr="004D2F85">
        <w:rPr>
          <w:rFonts w:ascii="Times New Roman CYR" w:hAnsi="Times New Roman CYR" w:cs="Times New Roman CYR"/>
          <w:sz w:val="28"/>
          <w:szCs w:val="28"/>
        </w:rPr>
        <w:t xml:space="preserve">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4D2F85">
        <w:rPr>
          <w:rFonts w:ascii="Times New Roman CYR" w:hAnsi="Times New Roman CYR" w:cs="Times New Roman CYR"/>
          <w:sz w:val="28"/>
          <w:szCs w:val="28"/>
        </w:rPr>
        <w:t>отрицательных</w:t>
      </w:r>
      <w:proofErr w:type="gramEnd"/>
      <w:r w:rsidRPr="004D2F85">
        <w:rPr>
          <w:rFonts w:ascii="Times New Roman CYR" w:hAnsi="Times New Roman CYR" w:cs="Times New Roman CYR"/>
          <w:sz w:val="28"/>
          <w:szCs w:val="28"/>
        </w:rPr>
        <w:t xml:space="preserve"> и способствуя влиянию положительных.</w:t>
      </w:r>
    </w:p>
    <w:p w:rsidR="00DA6EE2" w:rsidRPr="004D2F85" w:rsidRDefault="00DA6EE2" w:rsidP="00DA6EE2">
      <w:pPr>
        <w:autoSpaceDE w:val="0"/>
        <w:autoSpaceDN w:val="0"/>
        <w:adjustRightInd w:val="0"/>
        <w:ind w:firstLine="708"/>
        <w:jc w:val="both"/>
        <w:rPr>
          <w:rFonts w:ascii="Times New Roman CYR" w:hAnsi="Times New Roman CYR" w:cs="Times New Roman CYR"/>
          <w:b/>
          <w:bCs/>
          <w:sz w:val="28"/>
          <w:szCs w:val="28"/>
        </w:rPr>
      </w:pPr>
    </w:p>
    <w:p w:rsidR="00DA6EE2" w:rsidRPr="004D2F85"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Планируемые и достигнутые  результаты</w:t>
      </w:r>
    </w:p>
    <w:p w:rsidR="00DA6EE2" w:rsidRPr="008E52C2" w:rsidRDefault="00DA6EE2" w:rsidP="00DA6EE2">
      <w:pPr>
        <w:rPr>
          <w:sz w:val="28"/>
          <w:szCs w:val="28"/>
        </w:rPr>
      </w:pPr>
    </w:p>
    <w:p w:rsidR="00DA6EE2" w:rsidRPr="008E52C2" w:rsidRDefault="00DA6EE2" w:rsidP="00DA6EE2">
      <w:pPr>
        <w:numPr>
          <w:ilvl w:val="0"/>
          <w:numId w:val="3"/>
        </w:numPr>
        <w:ind w:left="538" w:hanging="357"/>
        <w:jc w:val="both"/>
        <w:rPr>
          <w:sz w:val="28"/>
          <w:szCs w:val="28"/>
        </w:rPr>
      </w:pPr>
      <w:r w:rsidRPr="008E52C2">
        <w:rPr>
          <w:sz w:val="28"/>
          <w:szCs w:val="28"/>
        </w:rPr>
        <w:t>Повышение образовательного уровня родителей и детей по вопросам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токсикомании; пропаганду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Формирование банка данных о семьях и детях, находящихся в трудной жизненной ситуации.</w:t>
      </w:r>
    </w:p>
    <w:p w:rsidR="00DA6EE2" w:rsidRPr="008E52C2" w:rsidRDefault="00DA6EE2" w:rsidP="00DA6EE2">
      <w:pPr>
        <w:numPr>
          <w:ilvl w:val="0"/>
          <w:numId w:val="3"/>
        </w:numPr>
        <w:ind w:left="538" w:hanging="357"/>
        <w:jc w:val="both"/>
        <w:rPr>
          <w:sz w:val="28"/>
          <w:szCs w:val="28"/>
        </w:rPr>
      </w:pPr>
      <w:r w:rsidRPr="008E52C2">
        <w:rPr>
          <w:sz w:val="28"/>
          <w:szCs w:val="28"/>
        </w:rPr>
        <w:t xml:space="preserve">Повышение уровня информированности школьников о формах рискованного поведения, </w:t>
      </w:r>
      <w:proofErr w:type="spellStart"/>
      <w:r w:rsidRPr="008E52C2">
        <w:rPr>
          <w:sz w:val="28"/>
          <w:szCs w:val="28"/>
        </w:rPr>
        <w:t>здоровьесберегающей</w:t>
      </w:r>
      <w:proofErr w:type="spellEnd"/>
      <w:r w:rsidRPr="008E52C2">
        <w:rPr>
          <w:sz w:val="28"/>
          <w:szCs w:val="28"/>
        </w:rPr>
        <w:t xml:space="preserve"> позиции и поведения.</w:t>
      </w:r>
    </w:p>
    <w:p w:rsidR="00DA6EE2" w:rsidRPr="008E52C2" w:rsidRDefault="00DA6EE2" w:rsidP="00DA6EE2">
      <w:pPr>
        <w:numPr>
          <w:ilvl w:val="0"/>
          <w:numId w:val="3"/>
        </w:numPr>
        <w:ind w:left="538" w:hanging="357"/>
        <w:jc w:val="both"/>
        <w:rPr>
          <w:sz w:val="28"/>
          <w:szCs w:val="28"/>
        </w:rPr>
      </w:pPr>
      <w:r w:rsidRPr="008E52C2">
        <w:rPr>
          <w:sz w:val="28"/>
          <w:szCs w:val="28"/>
        </w:rPr>
        <w:t xml:space="preserve">Возрождение традиций семейного воспитания, утверждение здорового образа жизни. </w:t>
      </w:r>
    </w:p>
    <w:p w:rsidR="00DA6EE2" w:rsidRPr="008E52C2" w:rsidRDefault="00DA6EE2" w:rsidP="00DA6EE2">
      <w:pPr>
        <w:numPr>
          <w:ilvl w:val="0"/>
          <w:numId w:val="3"/>
        </w:numPr>
        <w:ind w:left="538" w:hanging="357"/>
        <w:jc w:val="both"/>
        <w:rPr>
          <w:sz w:val="28"/>
          <w:szCs w:val="28"/>
        </w:rPr>
      </w:pPr>
      <w:r w:rsidRPr="008E52C2">
        <w:rPr>
          <w:sz w:val="28"/>
          <w:szCs w:val="28"/>
        </w:rPr>
        <w:t>Оказание практической помощи родителям при возникновении проблемных ситуаций. Обучение родителей навыкам социально-поддерживающего и развивающего поведения в семье и во взаимоотношении с ребёнком (подростком).</w:t>
      </w:r>
    </w:p>
    <w:p w:rsidR="00DA6EE2" w:rsidRDefault="00DA6EE2" w:rsidP="00DA6EE2">
      <w:pPr>
        <w:rPr>
          <w:b/>
          <w:sz w:val="28"/>
          <w:szCs w:val="28"/>
        </w:rPr>
      </w:pPr>
    </w:p>
    <w:p w:rsidR="00CE268D" w:rsidRDefault="00CE268D" w:rsidP="00DA6EE2">
      <w:pPr>
        <w:rPr>
          <w:b/>
          <w:sz w:val="28"/>
          <w:szCs w:val="28"/>
        </w:rPr>
      </w:pPr>
    </w:p>
    <w:p w:rsidR="00CE268D" w:rsidRPr="008E52C2" w:rsidRDefault="00CE268D" w:rsidP="00DA6EE2">
      <w:pPr>
        <w:rPr>
          <w:b/>
          <w:sz w:val="28"/>
          <w:szCs w:val="28"/>
        </w:rPr>
      </w:pPr>
    </w:p>
    <w:p w:rsidR="00DA6EE2" w:rsidRPr="008E52C2" w:rsidRDefault="00DA6EE2" w:rsidP="00DA6EE2">
      <w:pPr>
        <w:rPr>
          <w:b/>
          <w:sz w:val="28"/>
          <w:szCs w:val="28"/>
        </w:rPr>
      </w:pPr>
      <w:r w:rsidRPr="008E52C2">
        <w:rPr>
          <w:b/>
          <w:sz w:val="28"/>
          <w:szCs w:val="28"/>
        </w:rPr>
        <w:lastRenderedPageBreak/>
        <w:t xml:space="preserve">Организация  управления и </w:t>
      </w:r>
      <w:proofErr w:type="gramStart"/>
      <w:r w:rsidRPr="008E52C2">
        <w:rPr>
          <w:b/>
          <w:sz w:val="28"/>
          <w:szCs w:val="28"/>
        </w:rPr>
        <w:t>контроль  за</w:t>
      </w:r>
      <w:proofErr w:type="gramEnd"/>
      <w:r w:rsidRPr="008E52C2">
        <w:rPr>
          <w:b/>
          <w:sz w:val="28"/>
          <w:szCs w:val="28"/>
        </w:rPr>
        <w:t xml:space="preserve"> ходом реализации программы</w:t>
      </w:r>
    </w:p>
    <w:p w:rsidR="00DA6EE2" w:rsidRPr="008E52C2" w:rsidRDefault="00DA6EE2" w:rsidP="00DA6EE2">
      <w:pPr>
        <w:rPr>
          <w:b/>
          <w:sz w:val="28"/>
          <w:szCs w:val="28"/>
        </w:rPr>
      </w:pPr>
    </w:p>
    <w:p w:rsidR="00DA6EE2" w:rsidRPr="008E52C2" w:rsidRDefault="00DA6EE2" w:rsidP="00DA6EE2">
      <w:pPr>
        <w:ind w:firstLine="360"/>
        <w:jc w:val="both"/>
        <w:rPr>
          <w:sz w:val="28"/>
          <w:szCs w:val="28"/>
        </w:rPr>
      </w:pPr>
      <w:r w:rsidRPr="008E52C2">
        <w:rPr>
          <w:sz w:val="28"/>
          <w:szCs w:val="28"/>
        </w:rPr>
        <w:t>Управление и контроль над реализацией программы осуществляет заместитель директора по учебн</w:t>
      </w:r>
      <w:proofErr w:type="gramStart"/>
      <w:r w:rsidRPr="008E52C2">
        <w:rPr>
          <w:sz w:val="28"/>
          <w:szCs w:val="28"/>
        </w:rPr>
        <w:t>о-</w:t>
      </w:r>
      <w:proofErr w:type="gramEnd"/>
      <w:r w:rsidRPr="008E52C2">
        <w:rPr>
          <w:sz w:val="28"/>
          <w:szCs w:val="28"/>
        </w:rPr>
        <w:t xml:space="preserve"> воспитательной работе. Координатором программы являются классные руководители, учителя-предметники, старшая вожатая, библиотекарь.</w:t>
      </w:r>
    </w:p>
    <w:p w:rsidR="00DA6EE2" w:rsidRPr="008E52C2" w:rsidRDefault="00DA6EE2" w:rsidP="00DA6EE2">
      <w:pPr>
        <w:jc w:val="both"/>
        <w:rPr>
          <w:b/>
          <w:sz w:val="28"/>
          <w:szCs w:val="28"/>
          <w:u w:val="single"/>
        </w:rPr>
      </w:pPr>
      <w:r w:rsidRPr="008E52C2">
        <w:rPr>
          <w:sz w:val="28"/>
          <w:szCs w:val="28"/>
        </w:rPr>
        <w:tab/>
      </w:r>
      <w:r w:rsidRPr="008E52C2">
        <w:rPr>
          <w:b/>
          <w:sz w:val="28"/>
          <w:szCs w:val="28"/>
          <w:u w:val="single"/>
        </w:rPr>
        <w:t xml:space="preserve"> </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Ресурсное обеспечение</w:t>
      </w:r>
    </w:p>
    <w:p w:rsidR="00DA6EE2" w:rsidRPr="008E52C2" w:rsidRDefault="00DA6EE2" w:rsidP="00DA6EE2">
      <w:pPr>
        <w:rPr>
          <w:b/>
          <w:sz w:val="28"/>
          <w:szCs w:val="28"/>
        </w:rPr>
      </w:pPr>
    </w:p>
    <w:p w:rsidR="00DA6EE2" w:rsidRPr="00780C5E" w:rsidRDefault="00DA6EE2" w:rsidP="00DA6EE2">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p>
    <w:p w:rsidR="00DA6EE2" w:rsidRPr="00780C5E"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ПЛАН РЕАЛИЗАЦИИ ПРОГРАМЫ</w:t>
      </w:r>
    </w:p>
    <w:p w:rsidR="00DA6EE2" w:rsidRPr="008E52C2" w:rsidRDefault="00DA6EE2" w:rsidP="00DA6EE2">
      <w:pPr>
        <w:rPr>
          <w:b/>
          <w:sz w:val="28"/>
          <w:szCs w:val="28"/>
        </w:rPr>
      </w:pPr>
    </w:p>
    <w:p w:rsidR="00DA6EE2" w:rsidRPr="008E52C2" w:rsidRDefault="00DA6EE2" w:rsidP="00DA6EE2">
      <w:pPr>
        <w:tabs>
          <w:tab w:val="left" w:pos="2595"/>
        </w:tabs>
        <w:jc w:val="center"/>
        <w:rPr>
          <w:b/>
          <w:bCs/>
          <w:caps/>
          <w:color w:val="000000"/>
          <w:sz w:val="28"/>
          <w:szCs w:val="28"/>
        </w:rPr>
      </w:pPr>
    </w:p>
    <w:p w:rsidR="00DA6EE2" w:rsidRPr="009F0299" w:rsidRDefault="00DA6EE2" w:rsidP="00DA6E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34"/>
        <w:gridCol w:w="2594"/>
        <w:gridCol w:w="1814"/>
        <w:gridCol w:w="2035"/>
      </w:tblGrid>
      <w:tr w:rsidR="00DA6EE2" w:rsidRPr="009951C7" w:rsidTr="005352A8">
        <w:tc>
          <w:tcPr>
            <w:tcW w:w="594" w:type="dxa"/>
          </w:tcPr>
          <w:p w:rsidR="00DA6EE2" w:rsidRPr="009951C7" w:rsidRDefault="00DA6EE2" w:rsidP="005352A8">
            <w:pPr>
              <w:rPr>
                <w:sz w:val="28"/>
                <w:szCs w:val="28"/>
              </w:rPr>
            </w:pPr>
            <w:r w:rsidRPr="009951C7">
              <w:rPr>
                <w:sz w:val="28"/>
                <w:szCs w:val="28"/>
              </w:rPr>
              <w:t xml:space="preserve">№ </w:t>
            </w:r>
            <w:proofErr w:type="gramStart"/>
            <w:r w:rsidRPr="009951C7">
              <w:rPr>
                <w:sz w:val="28"/>
                <w:szCs w:val="28"/>
              </w:rPr>
              <w:t>п</w:t>
            </w:r>
            <w:proofErr w:type="gramEnd"/>
            <w:r w:rsidRPr="009951C7">
              <w:rPr>
                <w:sz w:val="28"/>
                <w:szCs w:val="28"/>
              </w:rPr>
              <w:t>/п</w:t>
            </w:r>
          </w:p>
        </w:tc>
        <w:tc>
          <w:tcPr>
            <w:tcW w:w="2534" w:type="dxa"/>
          </w:tcPr>
          <w:p w:rsidR="00DA6EE2" w:rsidRPr="009951C7" w:rsidRDefault="00DA6EE2" w:rsidP="005352A8">
            <w:pPr>
              <w:rPr>
                <w:sz w:val="28"/>
                <w:szCs w:val="28"/>
              </w:rPr>
            </w:pPr>
            <w:r w:rsidRPr="009951C7">
              <w:rPr>
                <w:sz w:val="28"/>
                <w:szCs w:val="28"/>
              </w:rPr>
              <w:t>Этапы реализации программы</w:t>
            </w:r>
          </w:p>
        </w:tc>
        <w:tc>
          <w:tcPr>
            <w:tcW w:w="2594" w:type="dxa"/>
          </w:tcPr>
          <w:p w:rsidR="00DA6EE2" w:rsidRPr="009951C7" w:rsidRDefault="00DA6EE2" w:rsidP="005352A8">
            <w:pPr>
              <w:rPr>
                <w:sz w:val="28"/>
                <w:szCs w:val="28"/>
              </w:rPr>
            </w:pPr>
            <w:r w:rsidRPr="009951C7">
              <w:rPr>
                <w:sz w:val="28"/>
                <w:szCs w:val="28"/>
              </w:rPr>
              <w:t>Наименование мероприятий</w:t>
            </w:r>
          </w:p>
        </w:tc>
        <w:tc>
          <w:tcPr>
            <w:tcW w:w="1814" w:type="dxa"/>
          </w:tcPr>
          <w:p w:rsidR="00DA6EE2" w:rsidRPr="009951C7" w:rsidRDefault="00DA6EE2" w:rsidP="005352A8">
            <w:pPr>
              <w:rPr>
                <w:sz w:val="28"/>
                <w:szCs w:val="28"/>
              </w:rPr>
            </w:pPr>
            <w:r w:rsidRPr="009951C7">
              <w:rPr>
                <w:sz w:val="28"/>
                <w:szCs w:val="28"/>
              </w:rPr>
              <w:t>Сроки проведения</w:t>
            </w:r>
          </w:p>
        </w:tc>
        <w:tc>
          <w:tcPr>
            <w:tcW w:w="2035" w:type="dxa"/>
          </w:tcPr>
          <w:p w:rsidR="00DA6EE2" w:rsidRPr="009951C7" w:rsidRDefault="00DA6EE2" w:rsidP="005352A8">
            <w:pPr>
              <w:rPr>
                <w:sz w:val="28"/>
                <w:szCs w:val="28"/>
              </w:rPr>
            </w:pPr>
            <w:r w:rsidRPr="009951C7">
              <w:rPr>
                <w:sz w:val="28"/>
                <w:szCs w:val="28"/>
              </w:rPr>
              <w:t>Ответственные</w:t>
            </w:r>
          </w:p>
        </w:tc>
      </w:tr>
      <w:tr w:rsidR="00DA6EE2" w:rsidRPr="009951C7" w:rsidTr="005352A8">
        <w:tc>
          <w:tcPr>
            <w:tcW w:w="594" w:type="dxa"/>
          </w:tcPr>
          <w:p w:rsidR="00DA6EE2" w:rsidRPr="009951C7" w:rsidRDefault="00DA6EE2" w:rsidP="005352A8">
            <w:pPr>
              <w:rPr>
                <w:sz w:val="28"/>
                <w:szCs w:val="28"/>
              </w:rPr>
            </w:pPr>
            <w:r>
              <w:rPr>
                <w:sz w:val="28"/>
                <w:szCs w:val="28"/>
              </w:rPr>
              <w:t>1</w:t>
            </w:r>
          </w:p>
        </w:tc>
        <w:tc>
          <w:tcPr>
            <w:tcW w:w="2534" w:type="dxa"/>
          </w:tcPr>
          <w:p w:rsidR="00DA6EE2" w:rsidRPr="009951C7" w:rsidRDefault="00DA6EE2" w:rsidP="005352A8">
            <w:pPr>
              <w:rPr>
                <w:sz w:val="28"/>
                <w:szCs w:val="28"/>
              </w:rPr>
            </w:pPr>
            <w:r>
              <w:rPr>
                <w:sz w:val="28"/>
                <w:szCs w:val="28"/>
              </w:rPr>
              <w:t>Диагностирующий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CE268D" w:rsidP="005352A8">
            <w:pPr>
              <w:jc w:val="both"/>
              <w:rPr>
                <w:sz w:val="28"/>
                <w:szCs w:val="28"/>
              </w:rPr>
            </w:pPr>
            <w:r>
              <w:rPr>
                <w:sz w:val="28"/>
                <w:szCs w:val="28"/>
              </w:rPr>
              <w:t>10.11.2024</w:t>
            </w:r>
            <w:r w:rsidR="00DA6EE2">
              <w:rPr>
                <w:sz w:val="28"/>
                <w:szCs w:val="28"/>
              </w:rPr>
              <w:t xml:space="preserve"> г.</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sidR="00CE268D">
              <w:rPr>
                <w:sz w:val="28"/>
                <w:szCs w:val="28"/>
              </w:rPr>
              <w:t xml:space="preserve"> </w:t>
            </w:r>
            <w:r w:rsidRPr="009951C7">
              <w:rPr>
                <w:sz w:val="28"/>
                <w:szCs w:val="28"/>
              </w:rPr>
              <w:t>ВР</w:t>
            </w:r>
          </w:p>
        </w:tc>
      </w:tr>
      <w:tr w:rsidR="00DA6EE2" w:rsidRPr="009951C7" w:rsidTr="005352A8">
        <w:tc>
          <w:tcPr>
            <w:tcW w:w="594" w:type="dxa"/>
          </w:tcPr>
          <w:p w:rsidR="00DA6EE2" w:rsidRPr="009951C7" w:rsidRDefault="00DA6EE2" w:rsidP="005352A8">
            <w:pPr>
              <w:rPr>
                <w:sz w:val="28"/>
                <w:szCs w:val="28"/>
              </w:rPr>
            </w:pPr>
            <w:r>
              <w:rPr>
                <w:sz w:val="28"/>
                <w:szCs w:val="28"/>
              </w:rPr>
              <w:t>2</w:t>
            </w:r>
          </w:p>
        </w:tc>
        <w:tc>
          <w:tcPr>
            <w:tcW w:w="2534" w:type="dxa"/>
          </w:tcPr>
          <w:p w:rsidR="00DA6EE2" w:rsidRPr="000F19AF" w:rsidRDefault="00DA6EE2" w:rsidP="005352A8">
            <w:pPr>
              <w:rPr>
                <w:sz w:val="28"/>
                <w:szCs w:val="28"/>
              </w:rPr>
            </w:pPr>
            <w:r w:rsidRPr="000F19AF">
              <w:rPr>
                <w:bCs/>
                <w:color w:val="000000"/>
                <w:sz w:val="28"/>
                <w:szCs w:val="28"/>
              </w:rPr>
              <w:t>Организационно-практический.</w:t>
            </w:r>
          </w:p>
        </w:tc>
        <w:tc>
          <w:tcPr>
            <w:tcW w:w="2594" w:type="dxa"/>
          </w:tcPr>
          <w:p w:rsidR="00DA6EE2" w:rsidRPr="009951C7" w:rsidRDefault="00DA6EE2" w:rsidP="005352A8">
            <w:pPr>
              <w:jc w:val="both"/>
              <w:rPr>
                <w:sz w:val="28"/>
                <w:szCs w:val="28"/>
              </w:rPr>
            </w:pPr>
            <w:r w:rsidRPr="009951C7">
              <w:rPr>
                <w:sz w:val="28"/>
                <w:szCs w:val="28"/>
              </w:rPr>
              <w:t xml:space="preserve"> Общешкольные мероприятия:</w:t>
            </w:r>
          </w:p>
          <w:p w:rsidR="00DA6EE2" w:rsidRPr="009951C7" w:rsidRDefault="00DA6EE2" w:rsidP="005352A8">
            <w:pPr>
              <w:jc w:val="both"/>
              <w:rPr>
                <w:sz w:val="28"/>
                <w:szCs w:val="28"/>
              </w:rPr>
            </w:pPr>
            <w:r w:rsidRPr="009951C7">
              <w:rPr>
                <w:sz w:val="28"/>
                <w:szCs w:val="28"/>
              </w:rPr>
              <w:t>Акция «Спорт вместо наркотиков»;</w:t>
            </w:r>
          </w:p>
          <w:p w:rsidR="00DA6EE2" w:rsidRPr="009951C7" w:rsidRDefault="00DA6EE2" w:rsidP="005352A8">
            <w:pPr>
              <w:jc w:val="both"/>
              <w:rPr>
                <w:sz w:val="28"/>
                <w:szCs w:val="28"/>
              </w:rPr>
            </w:pPr>
            <w:r w:rsidRPr="009951C7">
              <w:rPr>
                <w:sz w:val="28"/>
                <w:szCs w:val="28"/>
              </w:rPr>
              <w:t>«Сделай правильный выбор»;</w:t>
            </w:r>
          </w:p>
          <w:p w:rsidR="00DA6EE2" w:rsidRPr="009951C7" w:rsidRDefault="00DA6EE2" w:rsidP="005352A8">
            <w:pPr>
              <w:jc w:val="both"/>
              <w:rPr>
                <w:sz w:val="28"/>
                <w:szCs w:val="28"/>
              </w:rPr>
            </w:pPr>
          </w:p>
        </w:tc>
        <w:tc>
          <w:tcPr>
            <w:tcW w:w="1814" w:type="dxa"/>
          </w:tcPr>
          <w:p w:rsidR="00DA6EE2" w:rsidRDefault="00CE268D" w:rsidP="005352A8">
            <w:pPr>
              <w:jc w:val="both"/>
              <w:rPr>
                <w:sz w:val="28"/>
                <w:szCs w:val="28"/>
              </w:rPr>
            </w:pPr>
            <w:r>
              <w:rPr>
                <w:sz w:val="28"/>
                <w:szCs w:val="28"/>
              </w:rPr>
              <w:t>25.09.2024</w:t>
            </w:r>
            <w:r w:rsidR="00DA6EE2">
              <w:rPr>
                <w:sz w:val="28"/>
                <w:szCs w:val="28"/>
              </w:rPr>
              <w:t>г.</w:t>
            </w: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CE268D" w:rsidP="005352A8">
            <w:pPr>
              <w:jc w:val="both"/>
              <w:rPr>
                <w:sz w:val="28"/>
                <w:szCs w:val="28"/>
              </w:rPr>
            </w:pPr>
            <w:r>
              <w:rPr>
                <w:sz w:val="28"/>
                <w:szCs w:val="28"/>
              </w:rPr>
              <w:t>23.04.2024</w:t>
            </w:r>
            <w:r w:rsidR="00DA6EE2">
              <w:rPr>
                <w:sz w:val="28"/>
                <w:szCs w:val="28"/>
              </w:rPr>
              <w:t xml:space="preserve"> г.</w:t>
            </w:r>
          </w:p>
        </w:tc>
        <w:tc>
          <w:tcPr>
            <w:tcW w:w="2035" w:type="dxa"/>
          </w:tcPr>
          <w:p w:rsidR="00DA6EE2" w:rsidRPr="009951C7" w:rsidRDefault="00DA6EE2" w:rsidP="005352A8">
            <w:pPr>
              <w:jc w:val="both"/>
              <w:rPr>
                <w:sz w:val="28"/>
                <w:szCs w:val="28"/>
              </w:rPr>
            </w:pPr>
            <w:r w:rsidRPr="009951C7">
              <w:rPr>
                <w:sz w:val="28"/>
                <w:szCs w:val="28"/>
              </w:rPr>
              <w:t xml:space="preserve">Классные руководители; </w:t>
            </w:r>
            <w:r>
              <w:rPr>
                <w:sz w:val="28"/>
                <w:szCs w:val="28"/>
              </w:rPr>
              <w:t xml:space="preserve">учитель </w:t>
            </w:r>
            <w:r w:rsidRPr="009951C7">
              <w:rPr>
                <w:sz w:val="28"/>
                <w:szCs w:val="28"/>
              </w:rPr>
              <w:t>физкультуры, ОБЖ</w:t>
            </w:r>
          </w:p>
          <w:p w:rsidR="00DA6EE2" w:rsidRPr="009951C7" w:rsidRDefault="00DA6EE2" w:rsidP="005352A8">
            <w:pPr>
              <w:rPr>
                <w:sz w:val="28"/>
                <w:szCs w:val="28"/>
              </w:rPr>
            </w:pPr>
          </w:p>
        </w:tc>
      </w:tr>
      <w:tr w:rsidR="00DA6EE2" w:rsidRPr="009951C7" w:rsidTr="005352A8">
        <w:tc>
          <w:tcPr>
            <w:tcW w:w="594" w:type="dxa"/>
          </w:tcPr>
          <w:p w:rsidR="00DA6EE2" w:rsidRPr="009951C7" w:rsidRDefault="00DA6EE2" w:rsidP="005352A8">
            <w:pPr>
              <w:rPr>
                <w:sz w:val="28"/>
                <w:szCs w:val="28"/>
              </w:rPr>
            </w:pPr>
            <w:r w:rsidRPr="009951C7">
              <w:rPr>
                <w:sz w:val="28"/>
                <w:szCs w:val="28"/>
              </w:rPr>
              <w:t>2</w:t>
            </w:r>
          </w:p>
        </w:tc>
        <w:tc>
          <w:tcPr>
            <w:tcW w:w="2534" w:type="dxa"/>
          </w:tcPr>
          <w:p w:rsidR="00DA6EE2" w:rsidRPr="009951C7" w:rsidRDefault="00DA6EE2" w:rsidP="005352A8">
            <w:pPr>
              <w:rPr>
                <w:sz w:val="28"/>
                <w:szCs w:val="28"/>
              </w:rPr>
            </w:pPr>
          </w:p>
        </w:tc>
        <w:tc>
          <w:tcPr>
            <w:tcW w:w="2594" w:type="dxa"/>
          </w:tcPr>
          <w:p w:rsidR="00DA6EE2" w:rsidRPr="009951C7" w:rsidRDefault="00DA6EE2" w:rsidP="005352A8">
            <w:pPr>
              <w:jc w:val="both"/>
              <w:rPr>
                <w:sz w:val="28"/>
                <w:szCs w:val="28"/>
              </w:rPr>
            </w:pPr>
            <w:r>
              <w:rPr>
                <w:sz w:val="28"/>
                <w:szCs w:val="28"/>
              </w:rPr>
              <w:t xml:space="preserve">Дни </w:t>
            </w:r>
            <w:r w:rsidRPr="009951C7">
              <w:rPr>
                <w:sz w:val="28"/>
                <w:szCs w:val="28"/>
              </w:rPr>
              <w:t xml:space="preserve"> Здоровья; Легкоатлетические эстафеты</w:t>
            </w:r>
          </w:p>
        </w:tc>
        <w:tc>
          <w:tcPr>
            <w:tcW w:w="1814" w:type="dxa"/>
          </w:tcPr>
          <w:p w:rsidR="00DA6EE2" w:rsidRDefault="00CE268D" w:rsidP="005352A8">
            <w:pPr>
              <w:jc w:val="both"/>
              <w:rPr>
                <w:sz w:val="28"/>
                <w:szCs w:val="28"/>
              </w:rPr>
            </w:pPr>
            <w:r>
              <w:rPr>
                <w:sz w:val="28"/>
                <w:szCs w:val="28"/>
              </w:rPr>
              <w:t>10.10.2024</w:t>
            </w:r>
            <w:r w:rsidR="00DA6EE2">
              <w:rPr>
                <w:sz w:val="28"/>
                <w:szCs w:val="28"/>
              </w:rPr>
              <w:t xml:space="preserve"> г.</w:t>
            </w:r>
          </w:p>
          <w:p w:rsidR="00DA6EE2" w:rsidRDefault="00DA6EE2" w:rsidP="005352A8">
            <w:pPr>
              <w:jc w:val="both"/>
              <w:rPr>
                <w:sz w:val="28"/>
                <w:szCs w:val="28"/>
              </w:rPr>
            </w:pPr>
          </w:p>
          <w:p w:rsidR="00DA6EE2" w:rsidRPr="009951C7" w:rsidRDefault="00DA6EE2" w:rsidP="00CE268D">
            <w:pPr>
              <w:jc w:val="both"/>
              <w:rPr>
                <w:sz w:val="28"/>
                <w:szCs w:val="28"/>
              </w:rPr>
            </w:pPr>
          </w:p>
        </w:tc>
        <w:tc>
          <w:tcPr>
            <w:tcW w:w="2035" w:type="dxa"/>
          </w:tcPr>
          <w:p w:rsidR="00DA6EE2" w:rsidRPr="009951C7" w:rsidRDefault="00DA6EE2" w:rsidP="00CE268D">
            <w:pPr>
              <w:rPr>
                <w:sz w:val="28"/>
                <w:szCs w:val="28"/>
              </w:rPr>
            </w:pPr>
            <w:r>
              <w:rPr>
                <w:sz w:val="28"/>
                <w:szCs w:val="28"/>
              </w:rPr>
              <w:t>учитель физкультуры</w:t>
            </w:r>
          </w:p>
        </w:tc>
      </w:tr>
      <w:tr w:rsidR="00DA6EE2" w:rsidRPr="009951C7" w:rsidTr="005352A8">
        <w:tc>
          <w:tcPr>
            <w:tcW w:w="594" w:type="dxa"/>
          </w:tcPr>
          <w:p w:rsidR="00DA6EE2" w:rsidRPr="009951C7" w:rsidRDefault="00DA6EE2" w:rsidP="005352A8">
            <w:pPr>
              <w:rPr>
                <w:sz w:val="28"/>
                <w:szCs w:val="28"/>
              </w:rPr>
            </w:pPr>
            <w:r>
              <w:rPr>
                <w:sz w:val="28"/>
                <w:szCs w:val="28"/>
              </w:rPr>
              <w:t>3</w:t>
            </w:r>
          </w:p>
        </w:tc>
        <w:tc>
          <w:tcPr>
            <w:tcW w:w="2534" w:type="dxa"/>
          </w:tcPr>
          <w:p w:rsidR="00DA6EE2" w:rsidRPr="009951C7" w:rsidRDefault="00DA6EE2" w:rsidP="005352A8">
            <w:pPr>
              <w:rPr>
                <w:sz w:val="28"/>
                <w:szCs w:val="28"/>
              </w:rPr>
            </w:pPr>
          </w:p>
        </w:tc>
        <w:tc>
          <w:tcPr>
            <w:tcW w:w="2594" w:type="dxa"/>
          </w:tcPr>
          <w:p w:rsidR="00DA6EE2" w:rsidRPr="009951C7" w:rsidRDefault="00DA6EE2" w:rsidP="005352A8">
            <w:pPr>
              <w:jc w:val="both"/>
              <w:rPr>
                <w:sz w:val="28"/>
                <w:szCs w:val="28"/>
              </w:rPr>
            </w:pPr>
            <w:r w:rsidRPr="009951C7">
              <w:rPr>
                <w:sz w:val="28"/>
                <w:szCs w:val="28"/>
              </w:rPr>
              <w:t>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 xml:space="preserve">-«Проблемы </w:t>
            </w:r>
            <w:r w:rsidRPr="009951C7">
              <w:rPr>
                <w:sz w:val="28"/>
                <w:szCs w:val="28"/>
              </w:rPr>
              <w:lastRenderedPageBreak/>
              <w:t>здоровья наркоманов»;</w:t>
            </w:r>
          </w:p>
          <w:p w:rsidR="00DA6EE2" w:rsidRPr="009951C7" w:rsidRDefault="00DA6EE2" w:rsidP="005352A8">
            <w:pPr>
              <w:rPr>
                <w:sz w:val="28"/>
                <w:szCs w:val="28"/>
              </w:rPr>
            </w:pPr>
            <w:r w:rsidRPr="009951C7">
              <w:rPr>
                <w:sz w:val="28"/>
                <w:szCs w:val="28"/>
              </w:rPr>
              <w:t>-«Уголовная ответственность»;</w:t>
            </w:r>
          </w:p>
          <w:p w:rsidR="00DA6EE2" w:rsidRPr="009951C7" w:rsidRDefault="00DA6EE2" w:rsidP="005352A8">
            <w:pPr>
              <w:rPr>
                <w:sz w:val="28"/>
                <w:szCs w:val="28"/>
              </w:rPr>
            </w:pPr>
            <w:r w:rsidRPr="009951C7">
              <w:rPr>
                <w:sz w:val="28"/>
                <w:szCs w:val="28"/>
              </w:rPr>
              <w:t>-«Рост преступлений, совершаемых наркоманами»</w:t>
            </w:r>
          </w:p>
          <w:p w:rsidR="00DA6EE2" w:rsidRPr="009951C7" w:rsidRDefault="00DA6EE2" w:rsidP="005352A8">
            <w:pPr>
              <w:rPr>
                <w:sz w:val="28"/>
                <w:szCs w:val="28"/>
              </w:rPr>
            </w:pPr>
            <w:r w:rsidRPr="009951C7">
              <w:rPr>
                <w:sz w:val="28"/>
                <w:szCs w:val="28"/>
              </w:rPr>
              <w:t xml:space="preserve">Классные часы: </w:t>
            </w:r>
          </w:p>
          <w:p w:rsidR="00DA6EE2" w:rsidRPr="009951C7" w:rsidRDefault="00DA6EE2" w:rsidP="005352A8">
            <w:pPr>
              <w:rPr>
                <w:sz w:val="28"/>
                <w:szCs w:val="28"/>
              </w:rPr>
            </w:pPr>
            <w:r w:rsidRPr="009951C7">
              <w:rPr>
                <w:sz w:val="28"/>
                <w:szCs w:val="28"/>
              </w:rPr>
              <w:t xml:space="preserve">-«Улица, подросток»; </w:t>
            </w:r>
          </w:p>
          <w:p w:rsidR="00DA6EE2" w:rsidRPr="009951C7" w:rsidRDefault="00DA6EE2" w:rsidP="005352A8">
            <w:pPr>
              <w:rPr>
                <w:sz w:val="28"/>
                <w:szCs w:val="28"/>
              </w:rPr>
            </w:pPr>
            <w:r w:rsidRPr="009951C7">
              <w:rPr>
                <w:sz w:val="28"/>
                <w:szCs w:val="28"/>
              </w:rPr>
              <w:t xml:space="preserve">-«Скажем наркотикам «Нет!»; </w:t>
            </w:r>
          </w:p>
          <w:p w:rsidR="00DA6EE2" w:rsidRPr="009951C7" w:rsidRDefault="00DA6EE2" w:rsidP="005352A8">
            <w:pPr>
              <w:rPr>
                <w:sz w:val="28"/>
                <w:szCs w:val="28"/>
              </w:rPr>
            </w:pPr>
            <w:r w:rsidRPr="009951C7">
              <w:rPr>
                <w:sz w:val="28"/>
                <w:szCs w:val="28"/>
              </w:rPr>
              <w:t xml:space="preserve">-«Привычки. Их влияние на детский организм»; </w:t>
            </w:r>
          </w:p>
          <w:p w:rsidR="00DA6EE2" w:rsidRPr="009951C7" w:rsidRDefault="00DA6EE2" w:rsidP="005352A8">
            <w:pPr>
              <w:rPr>
                <w:sz w:val="28"/>
                <w:szCs w:val="28"/>
              </w:rPr>
            </w:pPr>
            <w:r w:rsidRPr="009951C7">
              <w:rPr>
                <w:sz w:val="28"/>
                <w:szCs w:val="28"/>
              </w:rPr>
              <w:t xml:space="preserve">-«От вредной привычки к болезни всего один шаг»; </w:t>
            </w:r>
          </w:p>
          <w:p w:rsidR="00DA6EE2" w:rsidRPr="009951C7" w:rsidRDefault="00DA6EE2" w:rsidP="005352A8">
            <w:pPr>
              <w:rPr>
                <w:sz w:val="28"/>
                <w:szCs w:val="28"/>
              </w:rPr>
            </w:pPr>
            <w:r w:rsidRPr="009951C7">
              <w:rPr>
                <w:sz w:val="28"/>
                <w:szCs w:val="28"/>
              </w:rPr>
              <w:t xml:space="preserve">-«Опасность вредных привычек»; </w:t>
            </w:r>
          </w:p>
          <w:p w:rsidR="00DA6EE2" w:rsidRPr="009951C7" w:rsidRDefault="00DA6EE2" w:rsidP="005352A8">
            <w:pPr>
              <w:rPr>
                <w:sz w:val="28"/>
                <w:szCs w:val="28"/>
              </w:rPr>
            </w:pPr>
          </w:p>
        </w:tc>
        <w:tc>
          <w:tcPr>
            <w:tcW w:w="1814" w:type="dxa"/>
          </w:tcPr>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 xml:space="preserve"> </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В течение года</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lastRenderedPageBreak/>
              <w:t>Классные руководители; зам. директора по ВР специалисты КДН</w:t>
            </w:r>
          </w:p>
          <w:p w:rsidR="00DA6EE2" w:rsidRPr="009951C7" w:rsidRDefault="00DA6EE2" w:rsidP="005352A8">
            <w:pPr>
              <w:jc w:val="both"/>
              <w:rPr>
                <w:sz w:val="28"/>
                <w:szCs w:val="28"/>
              </w:rPr>
            </w:pPr>
          </w:p>
        </w:tc>
      </w:tr>
      <w:tr w:rsidR="00DA6EE2" w:rsidRPr="009951C7" w:rsidTr="005352A8">
        <w:tc>
          <w:tcPr>
            <w:tcW w:w="594" w:type="dxa"/>
          </w:tcPr>
          <w:p w:rsidR="00DA6EE2" w:rsidRPr="009951C7" w:rsidRDefault="00DA6EE2" w:rsidP="005352A8">
            <w:pPr>
              <w:rPr>
                <w:sz w:val="28"/>
                <w:szCs w:val="28"/>
              </w:rPr>
            </w:pPr>
            <w:r>
              <w:rPr>
                <w:sz w:val="28"/>
                <w:szCs w:val="28"/>
              </w:rPr>
              <w:lastRenderedPageBreak/>
              <w:t>4</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 </w:t>
            </w:r>
          </w:p>
          <w:p w:rsidR="00DA6EE2" w:rsidRPr="009951C7" w:rsidRDefault="00DA6EE2" w:rsidP="005352A8">
            <w:pPr>
              <w:jc w:val="both"/>
              <w:rPr>
                <w:sz w:val="28"/>
                <w:szCs w:val="28"/>
              </w:rPr>
            </w:pPr>
            <w:r w:rsidRPr="009951C7">
              <w:rPr>
                <w:sz w:val="28"/>
                <w:szCs w:val="28"/>
              </w:rPr>
              <w:t>«Как сказать «нет».</w:t>
            </w:r>
          </w:p>
        </w:tc>
        <w:tc>
          <w:tcPr>
            <w:tcW w:w="1814" w:type="dxa"/>
          </w:tcPr>
          <w:p w:rsidR="00DA6EE2" w:rsidRDefault="00CE268D" w:rsidP="005352A8">
            <w:pPr>
              <w:jc w:val="both"/>
              <w:rPr>
                <w:sz w:val="28"/>
                <w:szCs w:val="28"/>
              </w:rPr>
            </w:pPr>
            <w:r>
              <w:rPr>
                <w:sz w:val="28"/>
                <w:szCs w:val="28"/>
              </w:rPr>
              <w:t>11.11.2024</w:t>
            </w:r>
            <w:r w:rsidR="00DA6EE2">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CE268D" w:rsidP="005352A8">
            <w:pPr>
              <w:jc w:val="both"/>
              <w:rPr>
                <w:sz w:val="28"/>
                <w:szCs w:val="28"/>
              </w:rPr>
            </w:pPr>
            <w:r>
              <w:rPr>
                <w:sz w:val="28"/>
                <w:szCs w:val="28"/>
              </w:rPr>
              <w:t xml:space="preserve">19.03.2025 </w:t>
            </w:r>
            <w:r w:rsidR="00DA6EE2">
              <w:rPr>
                <w:sz w:val="28"/>
                <w:szCs w:val="28"/>
              </w:rPr>
              <w:t>г.</w:t>
            </w:r>
          </w:p>
        </w:tc>
        <w:tc>
          <w:tcPr>
            <w:tcW w:w="2035" w:type="dxa"/>
          </w:tcPr>
          <w:p w:rsidR="00DA6EE2" w:rsidRPr="009951C7" w:rsidRDefault="00CE268D" w:rsidP="005352A8">
            <w:pPr>
              <w:rPr>
                <w:sz w:val="28"/>
                <w:szCs w:val="28"/>
              </w:rPr>
            </w:pPr>
            <w:r>
              <w:rPr>
                <w:sz w:val="28"/>
                <w:szCs w:val="28"/>
              </w:rPr>
              <w:t xml:space="preserve">зам </w:t>
            </w:r>
            <w:proofErr w:type="spellStart"/>
            <w:r>
              <w:rPr>
                <w:sz w:val="28"/>
                <w:szCs w:val="28"/>
              </w:rPr>
              <w:t>дир</w:t>
            </w:r>
            <w:proofErr w:type="spellEnd"/>
            <w:r>
              <w:rPr>
                <w:sz w:val="28"/>
                <w:szCs w:val="28"/>
              </w:rPr>
              <w:t xml:space="preserve"> по ВР</w:t>
            </w:r>
          </w:p>
        </w:tc>
      </w:tr>
      <w:tr w:rsidR="00DA6EE2" w:rsidRPr="009951C7" w:rsidTr="005352A8">
        <w:tc>
          <w:tcPr>
            <w:tcW w:w="594" w:type="dxa"/>
          </w:tcPr>
          <w:p w:rsidR="00DA6EE2" w:rsidRPr="009951C7" w:rsidRDefault="00DA6EE2" w:rsidP="005352A8">
            <w:pPr>
              <w:rPr>
                <w:sz w:val="28"/>
                <w:szCs w:val="28"/>
              </w:rPr>
            </w:pPr>
            <w:r>
              <w:rPr>
                <w:sz w:val="28"/>
                <w:szCs w:val="28"/>
              </w:rPr>
              <w:t>5</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p>
          <w:p w:rsidR="00DA6EE2" w:rsidRPr="009951C7" w:rsidRDefault="00DA6EE2" w:rsidP="005352A8">
            <w:pPr>
              <w:jc w:val="both"/>
              <w:rPr>
                <w:sz w:val="28"/>
                <w:szCs w:val="28"/>
              </w:rPr>
            </w:pPr>
            <w:r w:rsidRPr="009951C7">
              <w:rPr>
                <w:sz w:val="28"/>
                <w:szCs w:val="28"/>
              </w:rPr>
              <w:t>«Дружба. Кого можно назвать другом?»</w:t>
            </w:r>
          </w:p>
        </w:tc>
        <w:tc>
          <w:tcPr>
            <w:tcW w:w="1814" w:type="dxa"/>
          </w:tcPr>
          <w:p w:rsidR="00DA6EE2" w:rsidRDefault="00CE268D" w:rsidP="005352A8">
            <w:pPr>
              <w:jc w:val="both"/>
              <w:rPr>
                <w:sz w:val="28"/>
                <w:szCs w:val="28"/>
              </w:rPr>
            </w:pPr>
            <w:r>
              <w:rPr>
                <w:sz w:val="28"/>
                <w:szCs w:val="28"/>
              </w:rPr>
              <w:t>10.05.2025</w:t>
            </w:r>
            <w:r w:rsidR="00DA6EE2">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CE268D" w:rsidP="005352A8">
            <w:pPr>
              <w:jc w:val="both"/>
              <w:rPr>
                <w:sz w:val="28"/>
                <w:szCs w:val="28"/>
              </w:rPr>
            </w:pPr>
            <w:r>
              <w:rPr>
                <w:sz w:val="28"/>
                <w:szCs w:val="28"/>
              </w:rPr>
              <w:t>08.04.2025</w:t>
            </w:r>
            <w:r w:rsidR="00DA6EE2">
              <w:rPr>
                <w:sz w:val="28"/>
                <w:szCs w:val="28"/>
              </w:rPr>
              <w:t xml:space="preserve"> г.</w:t>
            </w:r>
          </w:p>
        </w:tc>
        <w:tc>
          <w:tcPr>
            <w:tcW w:w="2035" w:type="dxa"/>
          </w:tcPr>
          <w:p w:rsidR="00DA6EE2" w:rsidRPr="009951C7" w:rsidRDefault="00DA6EE2" w:rsidP="005352A8">
            <w:pPr>
              <w:rPr>
                <w:sz w:val="28"/>
                <w:szCs w:val="28"/>
              </w:rPr>
            </w:pPr>
            <w:r w:rsidRPr="009951C7">
              <w:rPr>
                <w:sz w:val="28"/>
                <w:szCs w:val="28"/>
              </w:rPr>
              <w:t xml:space="preserve">классные руководители; </w:t>
            </w:r>
          </w:p>
        </w:tc>
      </w:tr>
      <w:tr w:rsidR="00DA6EE2" w:rsidRPr="009951C7" w:rsidTr="005352A8">
        <w:tc>
          <w:tcPr>
            <w:tcW w:w="594" w:type="dxa"/>
          </w:tcPr>
          <w:p w:rsidR="00DA6EE2" w:rsidRPr="009951C7" w:rsidRDefault="00DA6EE2" w:rsidP="005352A8">
            <w:pPr>
              <w:rPr>
                <w:sz w:val="28"/>
                <w:szCs w:val="28"/>
              </w:rPr>
            </w:pPr>
            <w:r>
              <w:rPr>
                <w:sz w:val="28"/>
                <w:szCs w:val="28"/>
              </w:rPr>
              <w:t>6</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 xml:space="preserve">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w:t>
            </w:r>
            <w:r w:rsidRPr="009951C7">
              <w:rPr>
                <w:sz w:val="28"/>
                <w:szCs w:val="28"/>
              </w:rPr>
              <w:lastRenderedPageBreak/>
              <w:t xml:space="preserve">здоровый образ жизни»; </w:t>
            </w:r>
          </w:p>
          <w:p w:rsidR="00DA6EE2" w:rsidRPr="009951C7" w:rsidRDefault="00DA6EE2" w:rsidP="005352A8">
            <w:pPr>
              <w:jc w:val="both"/>
              <w:rPr>
                <w:sz w:val="28"/>
                <w:szCs w:val="28"/>
              </w:rPr>
            </w:pPr>
            <w:r w:rsidRPr="009951C7">
              <w:rPr>
                <w:sz w:val="28"/>
                <w:szCs w:val="28"/>
              </w:rPr>
              <w:t>выставка литературы «Реклама и антиреклама наркоти</w:t>
            </w:r>
            <w:r>
              <w:rPr>
                <w:sz w:val="28"/>
                <w:szCs w:val="28"/>
              </w:rPr>
              <w:t>ко</w:t>
            </w:r>
            <w:r w:rsidRPr="009951C7">
              <w:rPr>
                <w:sz w:val="28"/>
                <w:szCs w:val="28"/>
              </w:rPr>
              <w:t>в</w:t>
            </w:r>
            <w:r>
              <w:rPr>
                <w:sz w:val="28"/>
                <w:szCs w:val="28"/>
              </w:rPr>
              <w:t>»</w:t>
            </w:r>
          </w:p>
        </w:tc>
        <w:tc>
          <w:tcPr>
            <w:tcW w:w="1814" w:type="dxa"/>
          </w:tcPr>
          <w:p w:rsidR="00DA6EE2" w:rsidRDefault="00CE268D" w:rsidP="005352A8">
            <w:pPr>
              <w:jc w:val="both"/>
              <w:rPr>
                <w:sz w:val="28"/>
                <w:szCs w:val="28"/>
              </w:rPr>
            </w:pPr>
            <w:r>
              <w:rPr>
                <w:sz w:val="28"/>
                <w:szCs w:val="28"/>
              </w:rPr>
              <w:lastRenderedPageBreak/>
              <w:t>27.11.2024</w:t>
            </w:r>
            <w:r w:rsidR="00DA6EE2">
              <w:rPr>
                <w:sz w:val="28"/>
                <w:szCs w:val="28"/>
              </w:rPr>
              <w:t xml:space="preserve"> г.</w:t>
            </w: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Default="00DA6EE2" w:rsidP="005352A8">
            <w:pPr>
              <w:jc w:val="both"/>
              <w:rPr>
                <w:sz w:val="28"/>
                <w:szCs w:val="28"/>
              </w:rPr>
            </w:pPr>
          </w:p>
          <w:p w:rsidR="00DA6EE2" w:rsidRPr="009951C7" w:rsidRDefault="00CE268D" w:rsidP="005352A8">
            <w:pPr>
              <w:jc w:val="both"/>
              <w:rPr>
                <w:sz w:val="28"/>
                <w:szCs w:val="28"/>
              </w:rPr>
            </w:pPr>
            <w:r>
              <w:rPr>
                <w:sz w:val="28"/>
                <w:szCs w:val="28"/>
              </w:rPr>
              <w:t>05.05.2025</w:t>
            </w:r>
            <w:r w:rsidR="00DA6EE2">
              <w:rPr>
                <w:sz w:val="28"/>
                <w:szCs w:val="28"/>
              </w:rPr>
              <w:t xml:space="preserve"> г.</w:t>
            </w:r>
          </w:p>
        </w:tc>
        <w:tc>
          <w:tcPr>
            <w:tcW w:w="2035" w:type="dxa"/>
          </w:tcPr>
          <w:p w:rsidR="00DA6EE2" w:rsidRPr="009951C7" w:rsidRDefault="00DA6EE2" w:rsidP="00CE268D">
            <w:pPr>
              <w:jc w:val="both"/>
              <w:rPr>
                <w:sz w:val="28"/>
                <w:szCs w:val="28"/>
              </w:rPr>
            </w:pPr>
            <w:r w:rsidRPr="009951C7">
              <w:rPr>
                <w:sz w:val="28"/>
                <w:szCs w:val="28"/>
              </w:rPr>
              <w:lastRenderedPageBreak/>
              <w:t>специалисты</w:t>
            </w:r>
            <w:r>
              <w:rPr>
                <w:sz w:val="28"/>
                <w:szCs w:val="28"/>
              </w:rPr>
              <w:t xml:space="preserve"> </w:t>
            </w:r>
            <w:r w:rsidRPr="009951C7">
              <w:rPr>
                <w:sz w:val="28"/>
                <w:szCs w:val="28"/>
              </w:rPr>
              <w:t>КДН; зав. библиотек</w:t>
            </w:r>
            <w:r>
              <w:rPr>
                <w:sz w:val="28"/>
                <w:szCs w:val="28"/>
              </w:rPr>
              <w:t>ой</w:t>
            </w:r>
          </w:p>
        </w:tc>
      </w:tr>
      <w:tr w:rsidR="00DA6EE2" w:rsidRPr="009951C7" w:rsidTr="005352A8">
        <w:tc>
          <w:tcPr>
            <w:tcW w:w="594" w:type="dxa"/>
          </w:tcPr>
          <w:p w:rsidR="00DA6EE2" w:rsidRPr="000F19AF" w:rsidRDefault="00DA6EE2" w:rsidP="005352A8">
            <w:pPr>
              <w:rPr>
                <w:sz w:val="28"/>
                <w:szCs w:val="28"/>
              </w:rPr>
            </w:pPr>
            <w:r w:rsidRPr="000F19AF">
              <w:rPr>
                <w:sz w:val="28"/>
                <w:szCs w:val="28"/>
              </w:rPr>
              <w:lastRenderedPageBreak/>
              <w:t>7</w:t>
            </w:r>
          </w:p>
        </w:tc>
        <w:tc>
          <w:tcPr>
            <w:tcW w:w="2534" w:type="dxa"/>
          </w:tcPr>
          <w:p w:rsidR="00DA6EE2" w:rsidRPr="000F19AF" w:rsidRDefault="00DA6EE2" w:rsidP="005352A8">
            <w:pPr>
              <w:rPr>
                <w:sz w:val="28"/>
                <w:szCs w:val="28"/>
              </w:rPr>
            </w:pPr>
            <w:r w:rsidRPr="000F19AF">
              <w:rPr>
                <w:bCs/>
                <w:color w:val="000000"/>
                <w:sz w:val="28"/>
                <w:szCs w:val="28"/>
              </w:rPr>
              <w:t>Заключительный.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CE268D" w:rsidP="005352A8">
            <w:pPr>
              <w:jc w:val="both"/>
              <w:rPr>
                <w:sz w:val="28"/>
                <w:szCs w:val="28"/>
              </w:rPr>
            </w:pPr>
            <w:r>
              <w:rPr>
                <w:sz w:val="28"/>
                <w:szCs w:val="28"/>
              </w:rPr>
              <w:t xml:space="preserve">20.05.2025 </w:t>
            </w:r>
            <w:r w:rsidR="00DA6EE2">
              <w:rPr>
                <w:sz w:val="28"/>
                <w:szCs w:val="28"/>
              </w:rPr>
              <w:t>г.</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Pr>
                <w:sz w:val="28"/>
                <w:szCs w:val="28"/>
              </w:rPr>
              <w:t xml:space="preserve"> У</w:t>
            </w:r>
            <w:r w:rsidRPr="009951C7">
              <w:rPr>
                <w:sz w:val="28"/>
                <w:szCs w:val="28"/>
              </w:rPr>
              <w:t>ВР</w:t>
            </w:r>
          </w:p>
        </w:tc>
      </w:tr>
    </w:tbl>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Pr="005C2630"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CE268D" w:rsidRDefault="00CE268D"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rPr>
          <w:b/>
          <w:sz w:val="28"/>
          <w:szCs w:val="28"/>
        </w:rPr>
      </w:pPr>
      <w:r w:rsidRPr="008E52C2">
        <w:rPr>
          <w:b/>
          <w:sz w:val="28"/>
          <w:szCs w:val="28"/>
        </w:rPr>
        <w:lastRenderedPageBreak/>
        <w:t>Использованная литература</w:t>
      </w:r>
    </w:p>
    <w:p w:rsidR="00DA6EE2" w:rsidRPr="008E52C2" w:rsidRDefault="00DA6EE2" w:rsidP="00DA6EE2">
      <w:pPr>
        <w:tabs>
          <w:tab w:val="left" w:pos="2595"/>
        </w:tabs>
        <w:rPr>
          <w:color w:val="000000"/>
          <w:sz w:val="28"/>
          <w:szCs w:val="28"/>
        </w:rPr>
      </w:pPr>
    </w:p>
    <w:p w:rsidR="00DA6EE2" w:rsidRPr="008E52C2" w:rsidRDefault="00DA6EE2" w:rsidP="00DA6EE2">
      <w:pPr>
        <w:jc w:val="center"/>
        <w:rPr>
          <w:b/>
          <w:sz w:val="28"/>
          <w:szCs w:val="28"/>
        </w:rPr>
      </w:pPr>
    </w:p>
    <w:p w:rsidR="00DA6EE2" w:rsidRPr="008E52C2" w:rsidRDefault="00DA6EE2" w:rsidP="00DA6EE2">
      <w:pPr>
        <w:ind w:left="720"/>
        <w:rPr>
          <w:sz w:val="28"/>
          <w:szCs w:val="28"/>
        </w:rPr>
      </w:pPr>
    </w:p>
    <w:p w:rsidR="00DA6EE2" w:rsidRPr="008E52C2" w:rsidRDefault="00DA6EE2" w:rsidP="00DA6EE2">
      <w:pPr>
        <w:numPr>
          <w:ilvl w:val="0"/>
          <w:numId w:val="8"/>
        </w:numPr>
        <w:rPr>
          <w:sz w:val="28"/>
          <w:szCs w:val="28"/>
        </w:rPr>
      </w:pPr>
      <w:r w:rsidRPr="008E52C2">
        <w:rPr>
          <w:sz w:val="28"/>
          <w:szCs w:val="28"/>
        </w:rPr>
        <w:t xml:space="preserve">Мороз О.П. «Группа риска».  «Просвещение» Москва, </w:t>
      </w:r>
      <w:smartTag w:uri="urn:schemas-microsoft-com:office:smarttags" w:element="metricconverter">
        <w:smartTagPr>
          <w:attr w:name="ProductID" w:val="1990 г"/>
        </w:smartTagPr>
        <w:r w:rsidRPr="008E52C2">
          <w:rPr>
            <w:sz w:val="28"/>
            <w:szCs w:val="28"/>
          </w:rPr>
          <w:t>1990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В.А.Ерёмин «Улица – подросток – воспитатель» Москва «Просвещение», </w:t>
      </w:r>
      <w:smartTag w:uri="urn:schemas-microsoft-com:office:smarttags" w:element="metricconverter">
        <w:smartTagPr>
          <w:attr w:name="ProductID" w:val="1991 г"/>
        </w:smartTagPr>
        <w:r w:rsidRPr="008E52C2">
          <w:rPr>
            <w:sz w:val="28"/>
            <w:szCs w:val="28"/>
          </w:rPr>
          <w:t>1991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Е. Литвинов. «Ура, физкультура: Учебник 2-4 </w:t>
      </w:r>
      <w:proofErr w:type="spellStart"/>
      <w:r w:rsidRPr="008E52C2">
        <w:rPr>
          <w:sz w:val="28"/>
          <w:szCs w:val="28"/>
        </w:rPr>
        <w:t>кл</w:t>
      </w:r>
      <w:proofErr w:type="spellEnd"/>
      <w:r w:rsidRPr="008E52C2">
        <w:rPr>
          <w:sz w:val="28"/>
          <w:szCs w:val="28"/>
        </w:rPr>
        <w:t xml:space="preserve">. Москва «Просвещение», </w:t>
      </w:r>
      <w:smartTag w:uri="urn:schemas-microsoft-com:office:smarttags" w:element="metricconverter">
        <w:smartTagPr>
          <w:attr w:name="ProductID" w:val="1996 г"/>
        </w:smartTagPr>
        <w:r w:rsidRPr="008E52C2">
          <w:rPr>
            <w:sz w:val="28"/>
            <w:szCs w:val="28"/>
          </w:rPr>
          <w:t>1996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И. Семёнова «Учусь быть здоровым или как стать </w:t>
      </w:r>
      <w:proofErr w:type="spellStart"/>
      <w:r w:rsidRPr="008E52C2">
        <w:rPr>
          <w:sz w:val="28"/>
          <w:szCs w:val="28"/>
        </w:rPr>
        <w:t>Неболейкой</w:t>
      </w:r>
      <w:proofErr w:type="spellEnd"/>
      <w:r w:rsidRPr="008E52C2">
        <w:rPr>
          <w:sz w:val="28"/>
          <w:szCs w:val="28"/>
        </w:rPr>
        <w:t xml:space="preserve">». Москва, </w:t>
      </w:r>
      <w:smartTag w:uri="urn:schemas-microsoft-com:office:smarttags" w:element="metricconverter">
        <w:smartTagPr>
          <w:attr w:name="ProductID" w:val="1994 г"/>
        </w:smartTagPr>
        <w:r w:rsidRPr="008E52C2">
          <w:rPr>
            <w:sz w:val="28"/>
            <w:szCs w:val="28"/>
          </w:rPr>
          <w:t>1994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Г.Юдин. «Главное чудо света». Москва: Монолог, </w:t>
      </w:r>
      <w:smartTag w:uri="urn:schemas-microsoft-com:office:smarttags" w:element="metricconverter">
        <w:smartTagPr>
          <w:attr w:name="ProductID" w:val="1994 г"/>
        </w:smartTagPr>
        <w:r w:rsidRPr="008E52C2">
          <w:rPr>
            <w:sz w:val="28"/>
            <w:szCs w:val="28"/>
          </w:rPr>
          <w:t>1994 г</w:t>
        </w:r>
      </w:smartTag>
      <w:r w:rsidRPr="008E52C2">
        <w:rPr>
          <w:sz w:val="28"/>
          <w:szCs w:val="28"/>
        </w:rPr>
        <w:t>.</w:t>
      </w:r>
    </w:p>
    <w:p w:rsidR="00DA6EE2" w:rsidRPr="00780C5E" w:rsidRDefault="00DA6EE2" w:rsidP="00DA6EE2">
      <w:pPr>
        <w:numPr>
          <w:ilvl w:val="0"/>
          <w:numId w:val="8"/>
        </w:numPr>
        <w:rPr>
          <w:sz w:val="28"/>
          <w:szCs w:val="28"/>
        </w:rPr>
      </w:pPr>
      <w:proofErr w:type="gramStart"/>
      <w:r w:rsidRPr="008E52C2">
        <w:rPr>
          <w:sz w:val="28"/>
          <w:szCs w:val="28"/>
          <w:lang w:val="en-US"/>
        </w:rPr>
        <w:t>http</w:t>
      </w:r>
      <w:proofErr w:type="gramEnd"/>
      <w:r w:rsidRPr="008E52C2">
        <w:rPr>
          <w:sz w:val="28"/>
          <w:szCs w:val="28"/>
        </w:rPr>
        <w:t xml:space="preserve">: // </w:t>
      </w:r>
      <w:proofErr w:type="spellStart"/>
      <w:r w:rsidRPr="008E52C2">
        <w:rPr>
          <w:sz w:val="28"/>
          <w:szCs w:val="28"/>
          <w:lang w:val="en-US"/>
        </w:rPr>
        <w:t>jdepi</w:t>
      </w:r>
      <w:proofErr w:type="spellEnd"/>
      <w:r w:rsidRPr="008E52C2">
        <w:rPr>
          <w:sz w:val="28"/>
          <w:szCs w:val="28"/>
        </w:rPr>
        <w:t xml:space="preserve">. </w:t>
      </w:r>
      <w:proofErr w:type="spellStart"/>
      <w:proofErr w:type="gramStart"/>
      <w:r w:rsidRPr="008E52C2">
        <w:rPr>
          <w:sz w:val="28"/>
          <w:szCs w:val="28"/>
          <w:lang w:val="en-US"/>
        </w:rPr>
        <w:t>projectharmony</w:t>
      </w:r>
      <w:proofErr w:type="spellEnd"/>
      <w:proofErr w:type="gramEnd"/>
      <w:r w:rsidRPr="008E52C2">
        <w:rPr>
          <w:sz w:val="28"/>
          <w:szCs w:val="28"/>
        </w:rPr>
        <w:t xml:space="preserve">. </w:t>
      </w:r>
      <w:proofErr w:type="spellStart"/>
      <w:r w:rsidRPr="008E52C2">
        <w:rPr>
          <w:sz w:val="28"/>
          <w:szCs w:val="28"/>
          <w:lang w:val="en-US"/>
        </w:rPr>
        <w:t>ru</w:t>
      </w:r>
      <w:proofErr w:type="spellEnd"/>
    </w:p>
    <w:p w:rsidR="00DA6EE2" w:rsidRPr="008E52C2" w:rsidRDefault="00DA6EE2" w:rsidP="00DA6EE2">
      <w:pPr>
        <w:numPr>
          <w:ilvl w:val="0"/>
          <w:numId w:val="8"/>
        </w:numPr>
        <w:rPr>
          <w:sz w:val="28"/>
          <w:szCs w:val="28"/>
        </w:rPr>
      </w:pPr>
      <w:r w:rsidRPr="008E52C2">
        <w:rPr>
          <w:sz w:val="28"/>
          <w:szCs w:val="28"/>
        </w:rPr>
        <w:t xml:space="preserve">Е. Иваницкая, Т. Щербакова «Алкоголь, курение, наркотики: как </w:t>
      </w:r>
      <w:proofErr w:type="spellStart"/>
      <w:r w:rsidRPr="008E52C2">
        <w:rPr>
          <w:sz w:val="28"/>
          <w:szCs w:val="28"/>
        </w:rPr>
        <w:t>Белогуров</w:t>
      </w:r>
      <w:proofErr w:type="spellEnd"/>
      <w:r w:rsidRPr="008E52C2">
        <w:rPr>
          <w:sz w:val="28"/>
          <w:szCs w:val="28"/>
        </w:rPr>
        <w:t xml:space="preserve"> С.Б. «Наркотики и наркомании (Книга для всех). Сургут, </w:t>
      </w:r>
      <w:proofErr w:type="spellStart"/>
      <w:r w:rsidRPr="008E52C2">
        <w:rPr>
          <w:sz w:val="28"/>
          <w:szCs w:val="28"/>
        </w:rPr>
        <w:t>Северо</w:t>
      </w:r>
      <w:proofErr w:type="spellEnd"/>
      <w:r w:rsidRPr="008E52C2">
        <w:rPr>
          <w:sz w:val="28"/>
          <w:szCs w:val="28"/>
        </w:rPr>
        <w:t xml:space="preserve"> выстроить систему эффективной профилактики». Москва. «Чистые пруды», </w:t>
      </w:r>
      <w:smartTag w:uri="urn:schemas-microsoft-com:office:smarttags" w:element="metricconverter">
        <w:smartTagPr>
          <w:attr w:name="ProductID" w:val="2008 г"/>
        </w:smartTagPr>
        <w:r w:rsidRPr="008E52C2">
          <w:rPr>
            <w:sz w:val="28"/>
            <w:szCs w:val="28"/>
          </w:rPr>
          <w:t>2008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С. </w:t>
      </w:r>
      <w:proofErr w:type="spellStart"/>
      <w:r w:rsidRPr="008E52C2">
        <w:rPr>
          <w:sz w:val="28"/>
          <w:szCs w:val="28"/>
        </w:rPr>
        <w:t>Белогуров</w:t>
      </w:r>
      <w:proofErr w:type="spellEnd"/>
      <w:r w:rsidRPr="008E52C2">
        <w:rPr>
          <w:sz w:val="28"/>
          <w:szCs w:val="28"/>
        </w:rPr>
        <w:t xml:space="preserve"> «Популярно о наркотиках и наркоманиях». Санкт-Петербург, </w:t>
      </w:r>
      <w:smartTag w:uri="urn:schemas-microsoft-com:office:smarttags" w:element="metricconverter">
        <w:smartTagPr>
          <w:attr w:name="ProductID" w:val="2000 г"/>
        </w:smartTagPr>
        <w:r w:rsidRPr="008E52C2">
          <w:rPr>
            <w:sz w:val="28"/>
            <w:szCs w:val="28"/>
          </w:rPr>
          <w:t>2000 г</w:t>
        </w:r>
      </w:smartTag>
      <w:r w:rsidRPr="008E52C2">
        <w:rPr>
          <w:sz w:val="28"/>
          <w:szCs w:val="28"/>
        </w:rPr>
        <w:t>.</w:t>
      </w:r>
    </w:p>
    <w:p w:rsidR="00DA6EE2" w:rsidRPr="008E52C2" w:rsidRDefault="00DA6EE2" w:rsidP="00DA6EE2">
      <w:pPr>
        <w:numPr>
          <w:ilvl w:val="0"/>
          <w:numId w:val="8"/>
        </w:numPr>
        <w:rPr>
          <w:sz w:val="28"/>
          <w:szCs w:val="28"/>
        </w:rPr>
      </w:pPr>
      <w:proofErr w:type="spellStart"/>
      <w:r w:rsidRPr="008E52C2">
        <w:rPr>
          <w:sz w:val="28"/>
          <w:szCs w:val="28"/>
        </w:rPr>
        <w:t>Н.В.Вострокнутов</w:t>
      </w:r>
      <w:proofErr w:type="spellEnd"/>
      <w:r w:rsidRPr="008E52C2">
        <w:rPr>
          <w:sz w:val="28"/>
          <w:szCs w:val="28"/>
        </w:rPr>
        <w:t xml:space="preserve"> «Антинаркотическая профилактическая работа с несовершеннолетними групп социального риска». Московский городской фонд поддержки школьного книгоиздания, Москва, </w:t>
      </w:r>
      <w:smartTag w:uri="urn:schemas-microsoft-com:office:smarttags" w:element="metricconverter">
        <w:smartTagPr>
          <w:attr w:name="ProductID" w:val="2004 г"/>
        </w:smartTagPr>
        <w:r w:rsidRPr="008E52C2">
          <w:rPr>
            <w:sz w:val="28"/>
            <w:szCs w:val="28"/>
          </w:rPr>
          <w:t>2004 г</w:t>
        </w:r>
      </w:smartTag>
      <w:r w:rsidRPr="008E52C2">
        <w:rPr>
          <w:sz w:val="28"/>
          <w:szCs w:val="28"/>
        </w:rPr>
        <w:t>.</w:t>
      </w:r>
    </w:p>
    <w:p w:rsidR="00DA6EE2" w:rsidRPr="008E52C2" w:rsidRDefault="00DA6EE2" w:rsidP="00DA6EE2">
      <w:pPr>
        <w:numPr>
          <w:ilvl w:val="0"/>
          <w:numId w:val="8"/>
        </w:numPr>
        <w:rPr>
          <w:sz w:val="28"/>
          <w:szCs w:val="28"/>
        </w:rPr>
      </w:pPr>
      <w:r w:rsidRPr="008E52C2">
        <w:rPr>
          <w:sz w:val="28"/>
          <w:szCs w:val="28"/>
        </w:rPr>
        <w:t xml:space="preserve">Б.М.Левин, М.Б.Левин «Наркомания и наркоманы». Москва, Просвещение, </w:t>
      </w:r>
      <w:smartTag w:uri="urn:schemas-microsoft-com:office:smarttags" w:element="metricconverter">
        <w:smartTagPr>
          <w:attr w:name="ProductID" w:val="1991 г"/>
        </w:smartTagPr>
        <w:r w:rsidRPr="008E52C2">
          <w:rPr>
            <w:sz w:val="28"/>
            <w:szCs w:val="28"/>
          </w:rPr>
          <w:t>1991 г</w:t>
        </w:r>
      </w:smartTag>
      <w:r w:rsidRPr="008E52C2">
        <w:rPr>
          <w:sz w:val="28"/>
          <w:szCs w:val="28"/>
        </w:rPr>
        <w:t>.</w:t>
      </w:r>
    </w:p>
    <w:p w:rsidR="00DA6EE2" w:rsidRPr="008E52C2" w:rsidRDefault="00DA6EE2" w:rsidP="00DA6EE2">
      <w:pPr>
        <w:numPr>
          <w:ilvl w:val="0"/>
          <w:numId w:val="8"/>
        </w:numPr>
        <w:rPr>
          <w:sz w:val="28"/>
          <w:szCs w:val="28"/>
        </w:rPr>
      </w:pPr>
      <w:proofErr w:type="spellStart"/>
      <w:r w:rsidRPr="008E52C2">
        <w:rPr>
          <w:sz w:val="28"/>
          <w:szCs w:val="28"/>
        </w:rPr>
        <w:t>Е.Ю.Ляпина</w:t>
      </w:r>
      <w:proofErr w:type="spellEnd"/>
      <w:r w:rsidRPr="008E52C2">
        <w:rPr>
          <w:sz w:val="28"/>
          <w:szCs w:val="28"/>
        </w:rPr>
        <w:t xml:space="preserve"> «Профилактика социально опасного поведения школьников». Система работы образовательных учреждений. Волгоград.</w:t>
      </w:r>
    </w:p>
    <w:p w:rsidR="00DA6EE2" w:rsidRPr="008E52C2" w:rsidRDefault="00DA6EE2" w:rsidP="00DA6EE2">
      <w:pPr>
        <w:numPr>
          <w:ilvl w:val="0"/>
          <w:numId w:val="8"/>
        </w:numPr>
        <w:rPr>
          <w:sz w:val="28"/>
          <w:szCs w:val="28"/>
        </w:rPr>
      </w:pPr>
      <w:proofErr w:type="gramStart"/>
      <w:r w:rsidRPr="008E52C2">
        <w:rPr>
          <w:sz w:val="28"/>
          <w:szCs w:val="28"/>
          <w:lang w:val="en-US"/>
        </w:rPr>
        <w:t>http</w:t>
      </w:r>
      <w:proofErr w:type="gramEnd"/>
      <w:r w:rsidRPr="008E52C2">
        <w:rPr>
          <w:sz w:val="28"/>
          <w:szCs w:val="28"/>
        </w:rPr>
        <w:t xml:space="preserve">: // </w:t>
      </w:r>
      <w:r w:rsidRPr="008E52C2">
        <w:rPr>
          <w:sz w:val="28"/>
          <w:szCs w:val="28"/>
          <w:lang w:val="en-US"/>
        </w:rPr>
        <w:t>www</w:t>
      </w:r>
      <w:r w:rsidRPr="008E52C2">
        <w:rPr>
          <w:sz w:val="28"/>
          <w:szCs w:val="28"/>
        </w:rPr>
        <w:t xml:space="preserve">. </w:t>
      </w:r>
      <w:proofErr w:type="spellStart"/>
      <w:proofErr w:type="gramStart"/>
      <w:r w:rsidRPr="008E52C2">
        <w:rPr>
          <w:sz w:val="28"/>
          <w:szCs w:val="28"/>
          <w:lang w:val="en-US"/>
        </w:rPr>
        <w:t>narkopomosh</w:t>
      </w:r>
      <w:proofErr w:type="spellEnd"/>
      <w:proofErr w:type="gramEnd"/>
      <w:r w:rsidRPr="008E52C2">
        <w:rPr>
          <w:sz w:val="28"/>
          <w:szCs w:val="28"/>
        </w:rPr>
        <w:t xml:space="preserve">. </w:t>
      </w:r>
      <w:proofErr w:type="spellStart"/>
      <w:r w:rsidRPr="008E52C2">
        <w:rPr>
          <w:sz w:val="28"/>
          <w:szCs w:val="28"/>
          <w:lang w:val="en-US"/>
        </w:rPr>
        <w:t>ru</w:t>
      </w:r>
      <w:proofErr w:type="spellEnd"/>
    </w:p>
    <w:p w:rsidR="00DA6EE2" w:rsidRPr="008E52C2" w:rsidRDefault="00DA6EE2" w:rsidP="00DA6EE2">
      <w:pPr>
        <w:rPr>
          <w:b/>
          <w:sz w:val="28"/>
          <w:szCs w:val="28"/>
        </w:rPr>
      </w:pPr>
    </w:p>
    <w:p w:rsidR="00DA6EE2" w:rsidRPr="008E52C2" w:rsidRDefault="00DA6EE2" w:rsidP="00DA6EE2">
      <w:pPr>
        <w:numPr>
          <w:ilvl w:val="0"/>
          <w:numId w:val="8"/>
        </w:numPr>
        <w:textAlignment w:val="baseline"/>
        <w:rPr>
          <w:color w:val="000000"/>
          <w:sz w:val="28"/>
          <w:szCs w:val="28"/>
        </w:rPr>
      </w:pPr>
      <w:r w:rsidRPr="008E52C2">
        <w:rPr>
          <w:color w:val="000000"/>
          <w:sz w:val="28"/>
          <w:szCs w:val="28"/>
        </w:rPr>
        <w:t>Внеклассные мероприятия: </w:t>
      </w:r>
      <w:hyperlink r:id="rId9" w:tooltip="8 класс" w:history="1">
        <w:r w:rsidRPr="008E52C2">
          <w:rPr>
            <w:color w:val="743399"/>
            <w:sz w:val="28"/>
            <w:szCs w:val="28"/>
            <w:u w:val="single"/>
          </w:rPr>
          <w:t>8 класс</w:t>
        </w:r>
      </w:hyperlink>
      <w:r w:rsidRPr="008E52C2">
        <w:rPr>
          <w:color w:val="000000"/>
          <w:sz w:val="28"/>
          <w:szCs w:val="28"/>
        </w:rPr>
        <w:t>, М.: ВАКО, 2009</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Новые родительские собрания 10-11 классы.- М.: ВАКО, 2006</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Савченко М. Ю. Справочник классного </w:t>
      </w:r>
      <w:proofErr w:type="spellStart"/>
      <w:r w:rsidRPr="008E52C2">
        <w:rPr>
          <w:color w:val="000000"/>
          <w:sz w:val="28"/>
          <w:szCs w:val="28"/>
        </w:rPr>
        <w:t>руководиклассы</w:t>
      </w:r>
      <w:proofErr w:type="spellEnd"/>
      <w:r w:rsidRPr="008E52C2">
        <w:rPr>
          <w:color w:val="000000"/>
          <w:sz w:val="28"/>
          <w:szCs w:val="28"/>
        </w:rPr>
        <w:t>. – М.: ВАКО, 2009</w:t>
      </w:r>
    </w:p>
    <w:p w:rsidR="00DA6EE2" w:rsidRPr="008E52C2" w:rsidRDefault="00DA6EE2" w:rsidP="00DA6EE2">
      <w:pPr>
        <w:numPr>
          <w:ilvl w:val="0"/>
          <w:numId w:val="8"/>
        </w:numPr>
        <w:spacing w:after="150"/>
        <w:textAlignment w:val="baseline"/>
        <w:rPr>
          <w:color w:val="000000"/>
          <w:sz w:val="28"/>
          <w:szCs w:val="28"/>
        </w:rPr>
      </w:pPr>
      <w:proofErr w:type="spellStart"/>
      <w:proofErr w:type="gramStart"/>
      <w:r w:rsidRPr="008E52C2">
        <w:rPr>
          <w:color w:val="000000"/>
          <w:sz w:val="28"/>
          <w:szCs w:val="28"/>
        </w:rPr>
        <w:t>Дереклеева</w:t>
      </w:r>
      <w:proofErr w:type="spellEnd"/>
      <w:r w:rsidRPr="008E52C2">
        <w:rPr>
          <w:color w:val="000000"/>
          <w:sz w:val="28"/>
          <w:szCs w:val="28"/>
        </w:rPr>
        <w:t xml:space="preserve"> Н. И., Савченко М. Ю., Артюхова И. С. Справочник классного </w:t>
      </w:r>
      <w:proofErr w:type="spellStart"/>
      <w:r w:rsidRPr="008E52C2">
        <w:rPr>
          <w:color w:val="000000"/>
          <w:sz w:val="28"/>
          <w:szCs w:val="28"/>
        </w:rPr>
        <w:t>руководикл</w:t>
      </w:r>
      <w:proofErr w:type="spellEnd"/>
      <w:r w:rsidRPr="008E52C2">
        <w:rPr>
          <w:color w:val="000000"/>
          <w:sz w:val="28"/>
          <w:szCs w:val="28"/>
        </w:rPr>
        <w:t>.)</w:t>
      </w:r>
      <w:proofErr w:type="gramEnd"/>
      <w:r w:rsidRPr="008E52C2">
        <w:rPr>
          <w:color w:val="000000"/>
          <w:sz w:val="28"/>
          <w:szCs w:val="28"/>
        </w:rPr>
        <w:t xml:space="preserve"> / М.: ВАКО, 2005</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Дереклеева</w:t>
      </w:r>
      <w:proofErr w:type="spellEnd"/>
      <w:r w:rsidRPr="008E52C2">
        <w:rPr>
          <w:color w:val="000000"/>
          <w:sz w:val="28"/>
          <w:szCs w:val="28"/>
        </w:rPr>
        <w:t xml:space="preserve"> Н. И. Родительские собрания 5-11 классы.- М.: ВАКО, 2005.</w:t>
      </w:r>
    </w:p>
    <w:p w:rsidR="00DA6EE2" w:rsidRPr="008E52C2" w:rsidRDefault="00DA6EE2" w:rsidP="00DA6EE2">
      <w:pPr>
        <w:numPr>
          <w:ilvl w:val="0"/>
          <w:numId w:val="8"/>
        </w:numPr>
        <w:textAlignment w:val="baseline"/>
        <w:rPr>
          <w:color w:val="000000"/>
          <w:sz w:val="28"/>
          <w:szCs w:val="28"/>
        </w:rPr>
      </w:pPr>
      <w:r w:rsidRPr="008E52C2">
        <w:rPr>
          <w:color w:val="000000"/>
          <w:sz w:val="28"/>
          <w:szCs w:val="28"/>
        </w:rPr>
        <w:t>Классные часы. </w:t>
      </w:r>
      <w:hyperlink r:id="rId10" w:tooltip="9 класс" w:history="1">
        <w:r w:rsidRPr="008E52C2">
          <w:rPr>
            <w:color w:val="743399"/>
            <w:sz w:val="28"/>
            <w:szCs w:val="28"/>
            <w:u w:val="single"/>
          </w:rPr>
          <w:t>9 класс</w:t>
        </w:r>
      </w:hyperlink>
      <w:r w:rsidRPr="008E52C2">
        <w:rPr>
          <w:color w:val="000000"/>
          <w:sz w:val="28"/>
          <w:szCs w:val="28"/>
        </w:rPr>
        <w:t>/ Волгоград: Учитель, 2007</w:t>
      </w:r>
    </w:p>
    <w:p w:rsidR="00DA6EE2" w:rsidRPr="008E52C2" w:rsidRDefault="00DA6EE2" w:rsidP="00DA6EE2">
      <w:pPr>
        <w:numPr>
          <w:ilvl w:val="0"/>
          <w:numId w:val="8"/>
        </w:numPr>
        <w:spacing w:after="150"/>
        <w:textAlignment w:val="baseline"/>
        <w:rPr>
          <w:color w:val="000000"/>
          <w:sz w:val="28"/>
          <w:szCs w:val="28"/>
        </w:rPr>
      </w:pPr>
      <w:proofErr w:type="spellStart"/>
      <w:r w:rsidRPr="008E52C2">
        <w:rPr>
          <w:color w:val="000000"/>
          <w:sz w:val="28"/>
          <w:szCs w:val="28"/>
        </w:rPr>
        <w:t>Кулинич</w:t>
      </w:r>
      <w:proofErr w:type="spellEnd"/>
      <w:r w:rsidRPr="008E52C2">
        <w:rPr>
          <w:color w:val="000000"/>
          <w:sz w:val="28"/>
          <w:szCs w:val="28"/>
        </w:rPr>
        <w:t xml:space="preserve"> Г. Г. Вредные привычки: профилактика зависимостей: 5-7 классы</w:t>
      </w:r>
      <w:proofErr w:type="gramStart"/>
      <w:r w:rsidRPr="008E52C2">
        <w:rPr>
          <w:color w:val="000000"/>
          <w:sz w:val="28"/>
          <w:szCs w:val="28"/>
        </w:rPr>
        <w:t>.-</w:t>
      </w:r>
      <w:proofErr w:type="gramEnd"/>
      <w:r w:rsidRPr="008E52C2">
        <w:rPr>
          <w:color w:val="000000"/>
          <w:sz w:val="28"/>
          <w:szCs w:val="28"/>
        </w:rPr>
        <w:t>М.: ВАКО, 2008.</w:t>
      </w:r>
    </w:p>
    <w:p w:rsidR="00DA6EE2" w:rsidRPr="008E52C2" w:rsidRDefault="00DA6EE2" w:rsidP="00DA6EE2">
      <w:pPr>
        <w:rPr>
          <w:b/>
          <w:sz w:val="28"/>
          <w:szCs w:val="28"/>
        </w:rPr>
      </w:pPr>
    </w:p>
    <w:p w:rsidR="00DA6EE2" w:rsidRPr="008E52C2" w:rsidRDefault="00DA6EE2" w:rsidP="00DA6EE2">
      <w:pPr>
        <w:tabs>
          <w:tab w:val="left" w:pos="2595"/>
        </w:tabs>
        <w:rPr>
          <w:color w:val="000000"/>
          <w:sz w:val="28"/>
          <w:szCs w:val="28"/>
        </w:rPr>
      </w:pPr>
      <w:bookmarkStart w:id="0" w:name="_GoBack"/>
      <w:bookmarkEnd w:id="0"/>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rFonts w:ascii="Calibri" w:hAnsi="Calibri"/>
          <w:color w:val="000000"/>
          <w:sz w:val="28"/>
          <w:szCs w:val="28"/>
        </w:rPr>
      </w:pPr>
    </w:p>
    <w:p w:rsidR="00DA6EE2" w:rsidRPr="008E52C2" w:rsidRDefault="00DA6EE2" w:rsidP="00DA6EE2">
      <w:pPr>
        <w:autoSpaceDE w:val="0"/>
        <w:autoSpaceDN w:val="0"/>
        <w:adjustRightInd w:val="0"/>
        <w:spacing w:after="120"/>
        <w:rPr>
          <w:rFonts w:ascii="Calibri" w:hAnsi="Calibri"/>
          <w:color w:val="000000"/>
          <w:sz w:val="28"/>
          <w:szCs w:val="28"/>
        </w:rPr>
      </w:pPr>
    </w:p>
    <w:p w:rsidR="00DA6EE2" w:rsidRPr="008E52C2" w:rsidRDefault="00DA6EE2" w:rsidP="00DA6EE2">
      <w:pPr>
        <w:autoSpaceDE w:val="0"/>
        <w:autoSpaceDN w:val="0"/>
        <w:adjustRightInd w:val="0"/>
        <w:spacing w:after="120"/>
        <w:jc w:val="center"/>
        <w:rPr>
          <w:rFonts w:ascii="Calibri" w:hAnsi="Calibri"/>
          <w:b/>
          <w:i/>
          <w:caps/>
          <w:color w:val="000000"/>
          <w:sz w:val="28"/>
          <w:szCs w:val="28"/>
        </w:rPr>
      </w:pPr>
    </w:p>
    <w:p w:rsidR="00DA6EE2" w:rsidRPr="008E52C2" w:rsidRDefault="00DA6EE2" w:rsidP="00DA6EE2">
      <w:pPr>
        <w:autoSpaceDE w:val="0"/>
        <w:autoSpaceDN w:val="0"/>
        <w:adjustRightInd w:val="0"/>
        <w:spacing w:after="120"/>
        <w:jc w:val="center"/>
        <w:rPr>
          <w:rFonts w:ascii="Calibri" w:hAnsi="Calibri"/>
          <w:b/>
          <w:i/>
          <w:caps/>
          <w:color w:val="000000"/>
          <w:sz w:val="28"/>
          <w:szCs w:val="28"/>
        </w:rPr>
      </w:pPr>
    </w:p>
    <w:p w:rsidR="007C5E6B" w:rsidRDefault="007C5E6B"/>
    <w:sectPr w:rsidR="007C5E6B" w:rsidSect="00956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21015D7"/>
    <w:multiLevelType w:val="multilevel"/>
    <w:tmpl w:val="36B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AB077"/>
    <w:multiLevelType w:val="singleLevel"/>
    <w:tmpl w:val="7E0E3BB0"/>
    <w:lvl w:ilvl="0">
      <w:start w:val="1"/>
      <w:numFmt w:val="decimal"/>
      <w:lvlText w:val="%1)"/>
      <w:lvlJc w:val="left"/>
      <w:pPr>
        <w:tabs>
          <w:tab w:val="num" w:pos="720"/>
        </w:tabs>
        <w:ind w:firstLine="360"/>
      </w:pPr>
      <w:rPr>
        <w:rFonts w:ascii="Times New Roman" w:hAnsi="Times New Roman" w:cs="Times New Roman"/>
        <w:color w:val="000000"/>
        <w:sz w:val="28"/>
        <w:szCs w:val="28"/>
      </w:rPr>
    </w:lvl>
  </w:abstractNum>
  <w:abstractNum w:abstractNumId="3">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AEA43F5"/>
    <w:multiLevelType w:val="multilevel"/>
    <w:tmpl w:val="967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53D1E"/>
    <w:multiLevelType w:val="multilevel"/>
    <w:tmpl w:val="7DB60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76FF3"/>
    <w:multiLevelType w:val="hybridMultilevel"/>
    <w:tmpl w:val="242E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0"/>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6EE2"/>
    <w:rsid w:val="001961A4"/>
    <w:rsid w:val="005C2630"/>
    <w:rsid w:val="007C5E6B"/>
    <w:rsid w:val="00AC76C6"/>
    <w:rsid w:val="00CE268D"/>
    <w:rsid w:val="00DA6EE2"/>
    <w:rsid w:val="00FC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E2"/>
    <w:rPr>
      <w:sz w:val="24"/>
      <w:szCs w:val="24"/>
    </w:rPr>
  </w:style>
  <w:style w:type="paragraph" w:styleId="1">
    <w:name w:val="heading 1"/>
    <w:basedOn w:val="a"/>
    <w:next w:val="a"/>
    <w:link w:val="10"/>
    <w:qFormat/>
    <w:rsid w:val="00AC76C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6C6"/>
    <w:rPr>
      <w:rFonts w:asciiTheme="majorHAnsi" w:eastAsiaTheme="majorEastAsia" w:hAnsiTheme="majorHAnsi" w:cstheme="majorBidi"/>
      <w:b/>
      <w:bCs/>
      <w:kern w:val="32"/>
      <w:sz w:val="32"/>
      <w:szCs w:val="32"/>
    </w:rPr>
  </w:style>
  <w:style w:type="paragraph" w:styleId="a3">
    <w:name w:val="Title"/>
    <w:basedOn w:val="a"/>
    <w:next w:val="a"/>
    <w:link w:val="a4"/>
    <w:qFormat/>
    <w:rsid w:val="00AC76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AC76C6"/>
    <w:rPr>
      <w:rFonts w:asciiTheme="majorHAnsi" w:eastAsiaTheme="majorEastAsia" w:hAnsiTheme="majorHAnsi" w:cstheme="majorBidi"/>
      <w:b/>
      <w:bCs/>
      <w:kern w:val="28"/>
      <w:sz w:val="32"/>
      <w:szCs w:val="32"/>
    </w:rPr>
  </w:style>
  <w:style w:type="paragraph" w:styleId="a5">
    <w:name w:val="Subtitle"/>
    <w:basedOn w:val="a"/>
    <w:next w:val="a"/>
    <w:link w:val="a6"/>
    <w:qFormat/>
    <w:rsid w:val="00AC76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AC76C6"/>
    <w:rPr>
      <w:rFonts w:asciiTheme="majorHAnsi" w:eastAsiaTheme="majorEastAsia" w:hAnsiTheme="majorHAnsi" w:cstheme="majorBidi"/>
      <w:sz w:val="24"/>
      <w:szCs w:val="24"/>
    </w:rPr>
  </w:style>
  <w:style w:type="character" w:styleId="a7">
    <w:name w:val="Strong"/>
    <w:basedOn w:val="a0"/>
    <w:qFormat/>
    <w:rsid w:val="00AC76C6"/>
    <w:rPr>
      <w:b/>
      <w:bCs/>
    </w:rPr>
  </w:style>
  <w:style w:type="character" w:styleId="a8">
    <w:name w:val="Emphasis"/>
    <w:basedOn w:val="a0"/>
    <w:qFormat/>
    <w:rsid w:val="00AC76C6"/>
    <w:rPr>
      <w:i/>
      <w:iCs/>
    </w:rPr>
  </w:style>
  <w:style w:type="paragraph" w:styleId="a9">
    <w:name w:val="No Spacing"/>
    <w:uiPriority w:val="1"/>
    <w:qFormat/>
    <w:rsid w:val="00AC76C6"/>
    <w:rPr>
      <w:sz w:val="24"/>
      <w:szCs w:val="24"/>
    </w:rPr>
  </w:style>
  <w:style w:type="paragraph" w:styleId="aa">
    <w:name w:val="Normal (Web)"/>
    <w:basedOn w:val="a"/>
    <w:rsid w:val="00DA6EE2"/>
    <w:pPr>
      <w:spacing w:before="100" w:beforeAutospacing="1" w:after="100" w:afterAutospacing="1"/>
    </w:pPr>
  </w:style>
  <w:style w:type="character" w:customStyle="1" w:styleId="11">
    <w:name w:val="Основной текст Знак1"/>
    <w:basedOn w:val="a0"/>
    <w:link w:val="ab"/>
    <w:uiPriority w:val="99"/>
    <w:rsid w:val="00DA6EE2"/>
    <w:rPr>
      <w:sz w:val="23"/>
      <w:szCs w:val="23"/>
      <w:shd w:val="clear" w:color="auto" w:fill="FFFFFF"/>
    </w:rPr>
  </w:style>
  <w:style w:type="paragraph" w:styleId="ab">
    <w:name w:val="Body Text"/>
    <w:basedOn w:val="a"/>
    <w:link w:val="11"/>
    <w:uiPriority w:val="99"/>
    <w:rsid w:val="00DA6EE2"/>
    <w:pPr>
      <w:widowControl w:val="0"/>
      <w:shd w:val="clear" w:color="auto" w:fill="FFFFFF"/>
      <w:spacing w:before="240" w:after="480" w:line="274" w:lineRule="exact"/>
      <w:ind w:hanging="220"/>
    </w:pPr>
    <w:rPr>
      <w:sz w:val="23"/>
      <w:szCs w:val="23"/>
    </w:rPr>
  </w:style>
  <w:style w:type="character" w:customStyle="1" w:styleId="ac">
    <w:name w:val="Основной текст Знак"/>
    <w:basedOn w:val="a0"/>
    <w:uiPriority w:val="99"/>
    <w:semiHidden/>
    <w:rsid w:val="00DA6EE2"/>
    <w:rPr>
      <w:sz w:val="24"/>
      <w:szCs w:val="24"/>
    </w:rPr>
  </w:style>
  <w:style w:type="paragraph" w:styleId="ad">
    <w:name w:val="List Paragraph"/>
    <w:basedOn w:val="a"/>
    <w:uiPriority w:val="34"/>
    <w:qFormat/>
    <w:rsid w:val="00DA6EE2"/>
    <w:pPr>
      <w:spacing w:after="200" w:line="276" w:lineRule="auto"/>
      <w:ind w:left="720"/>
      <w:contextualSpacing/>
    </w:pPr>
    <w:rPr>
      <w:rFonts w:ascii="Calibri" w:hAnsi="Calibri"/>
      <w:sz w:val="22"/>
      <w:szCs w:val="22"/>
    </w:rPr>
  </w:style>
  <w:style w:type="character" w:styleId="ae">
    <w:name w:val="Hyperlink"/>
    <w:basedOn w:val="a0"/>
    <w:uiPriority w:val="99"/>
    <w:unhideWhenUsed/>
    <w:rsid w:val="00DA6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3" Type="http://schemas.microsoft.com/office/2007/relationships/stylesWithEffects" Target="stylesWithEffects.xml"/><Relationship Id="rId7" Type="http://schemas.openxmlformats.org/officeDocument/2006/relationships/hyperlink" Target="http://www.fsk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tcelevie_programm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9_klass/" TargetMode="External"/><Relationship Id="rId4" Type="http://schemas.openxmlformats.org/officeDocument/2006/relationships/settings" Target="settings.xml"/><Relationship Id="rId9" Type="http://schemas.openxmlformats.org/officeDocument/2006/relationships/hyperlink" Target="http://pandia.ru/text/category/8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5822</Words>
  <Characters>33188</Characters>
  <Application>Microsoft Office Word</Application>
  <DocSecurity>0</DocSecurity>
  <Lines>276</Lines>
  <Paragraphs>77</Paragraphs>
  <ScaleCrop>false</ScaleCrop>
  <Company>Microsoft</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Анатолий Жадан</cp:lastModifiedBy>
  <cp:revision>4</cp:revision>
  <cp:lastPrinted>2015-10-06T20:18:00Z</cp:lastPrinted>
  <dcterms:created xsi:type="dcterms:W3CDTF">2015-10-06T20:05:00Z</dcterms:created>
  <dcterms:modified xsi:type="dcterms:W3CDTF">2024-10-29T14:28:00Z</dcterms:modified>
</cp:coreProperties>
</file>